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34855" w14:textId="77777777" w:rsidR="00584F2C" w:rsidRDefault="00000000">
      <w:pPr>
        <w:spacing w:before="1400" w:after="60"/>
        <w:jc w:val="center"/>
      </w:pPr>
      <w:r>
        <w:rPr>
          <w:b/>
          <w:bCs/>
          <w:color w:val="5B2A86"/>
          <w:sz w:val="64"/>
          <w:szCs w:val="64"/>
        </w:rPr>
        <w:t>HANNAH GUION</w:t>
      </w:r>
    </w:p>
    <w:p w14:paraId="60CACD67" w14:textId="77777777" w:rsidR="00584F2C" w:rsidRDefault="00000000">
      <w:pPr>
        <w:spacing w:after="240"/>
        <w:jc w:val="center"/>
      </w:pPr>
      <w:r>
        <w:rPr>
          <w:b/>
          <w:bCs/>
          <w:color w:val="8C5E2A"/>
          <w:sz w:val="28"/>
          <w:szCs w:val="28"/>
        </w:rPr>
        <w:t>c. 1831 – 1899</w:t>
      </w:r>
    </w:p>
    <w:p w14:paraId="5F36D12B" w14:textId="77777777" w:rsidR="00584F2C" w:rsidRDefault="00000000">
      <w:pPr>
        <w:spacing w:after="40"/>
        <w:jc w:val="center"/>
      </w:pPr>
      <w:r>
        <w:rPr>
          <w:b/>
          <w:bCs/>
          <w:sz w:val="30"/>
          <w:szCs w:val="30"/>
        </w:rPr>
        <w:t>FROM THE NEW BERN LEDGER TO THE STARS</w:t>
      </w:r>
    </w:p>
    <w:p w14:paraId="550335E9" w14:textId="77777777" w:rsidR="00584F2C" w:rsidRDefault="00000000">
      <w:pPr>
        <w:spacing w:after="320"/>
        <w:jc w:val="center"/>
      </w:pPr>
      <w:r>
        <w:rPr>
          <w:i/>
          <w:iCs/>
          <w:sz w:val="24"/>
          <w:szCs w:val="24"/>
        </w:rPr>
        <w:t>A Comprehensive Biographical and Documentary Report</w:t>
      </w:r>
    </w:p>
    <w:p w14:paraId="77381CEF" w14:textId="7D7CBD22" w:rsidR="00584F2C" w:rsidRDefault="00000000">
      <w:pPr>
        <w:spacing w:after="60"/>
        <w:jc w:val="center"/>
      </w:pPr>
      <w:r>
        <w:rPr>
          <w:i/>
          <w:iCs/>
          <w:color w:val="555555"/>
        </w:rPr>
        <w:t xml:space="preserve">Enslaved at New </w:t>
      </w:r>
      <w:r w:rsidR="002A1223">
        <w:rPr>
          <w:i/>
          <w:iCs/>
          <w:color w:val="555555"/>
        </w:rPr>
        <w:t xml:space="preserve">Bern </w:t>
      </w:r>
      <w:r w:rsidR="00CC36FD">
        <w:rPr>
          <w:i/>
          <w:iCs/>
          <w:color w:val="555555"/>
        </w:rPr>
        <w:t>· Held</w:t>
      </w:r>
      <w:r>
        <w:rPr>
          <w:i/>
          <w:iCs/>
          <w:color w:val="555555"/>
        </w:rPr>
        <w:t xml:space="preserve"> at </w:t>
      </w:r>
      <w:r w:rsidR="002A1223">
        <w:rPr>
          <w:i/>
          <w:iCs/>
          <w:color w:val="555555"/>
        </w:rPr>
        <w:t>Lincolnton · Free</w:t>
      </w:r>
      <w:r>
        <w:rPr>
          <w:i/>
          <w:iCs/>
          <w:color w:val="555555"/>
        </w:rPr>
        <w:t xml:space="preserve"> Landowner of Charlotte and Salisbury</w:t>
      </w:r>
    </w:p>
    <w:p w14:paraId="3EBAEF3D" w14:textId="76D95991" w:rsidR="00584F2C" w:rsidRDefault="00000000">
      <w:pPr>
        <w:spacing w:after="60"/>
        <w:jc w:val="center"/>
      </w:pPr>
      <w:r>
        <w:rPr>
          <w:i/>
          <w:iCs/>
          <w:color w:val="555555"/>
        </w:rPr>
        <w:t xml:space="preserve">Founding purchaser of </w:t>
      </w:r>
      <w:r w:rsidR="002A1223">
        <w:rPr>
          <w:i/>
          <w:iCs/>
          <w:color w:val="555555"/>
        </w:rPr>
        <w:t xml:space="preserve">Freedman Town </w:t>
      </w:r>
      <w:r w:rsidR="00CC36FD">
        <w:rPr>
          <w:i/>
          <w:iCs/>
          <w:color w:val="555555"/>
        </w:rPr>
        <w:t>· Mother</w:t>
      </w:r>
      <w:r>
        <w:rPr>
          <w:i/>
          <w:iCs/>
          <w:color w:val="555555"/>
        </w:rPr>
        <w:t xml:space="preserve"> of an American dynasty</w:t>
      </w:r>
    </w:p>
    <w:p w14:paraId="2478DF16" w14:textId="77777777" w:rsidR="00584F2C" w:rsidRDefault="00000000">
      <w:pPr>
        <w:spacing w:after="600"/>
        <w:jc w:val="center"/>
      </w:pPr>
      <w:r>
        <w:rPr>
          <w:i/>
          <w:iCs/>
          <w:color w:val="555555"/>
        </w:rPr>
        <w:t>reaching from the A.M.E. Zion pulpit and Livingstone College to the civil-rights press and the flight deck of the Space Shuttle</w:t>
      </w:r>
    </w:p>
    <w:p w14:paraId="4C13265C" w14:textId="77777777" w:rsidR="00584F2C" w:rsidRDefault="00000000">
      <w:pPr>
        <w:pBdr>
          <w:top w:val="single" w:sz="6" w:space="6" w:color="8C5E2A"/>
        </w:pBdr>
        <w:spacing w:before="200" w:after="60"/>
        <w:jc w:val="center"/>
      </w:pPr>
      <w:r>
        <w:rPr>
          <w:b/>
          <w:bCs/>
        </w:rPr>
        <w:t>The Hannah Guion Project</w:t>
      </w:r>
    </w:p>
    <w:p w14:paraId="15B36952" w14:textId="7A9D1414" w:rsidR="00584F2C" w:rsidRDefault="00000000">
      <w:pPr>
        <w:spacing w:after="40"/>
        <w:jc w:val="center"/>
      </w:pPr>
      <w:r>
        <w:rPr>
          <w:color w:val="555555"/>
          <w:sz w:val="20"/>
          <w:szCs w:val="20"/>
        </w:rPr>
        <w:t>Reparative Genealogy</w:t>
      </w:r>
      <w:r w:rsidR="002A1223">
        <w:rPr>
          <w:color w:val="555555"/>
          <w:sz w:val="20"/>
          <w:szCs w:val="20"/>
        </w:rPr>
        <w:t xml:space="preserve">® </w:t>
      </w:r>
      <w:r w:rsidR="00CC36FD">
        <w:rPr>
          <w:color w:val="555555"/>
          <w:sz w:val="20"/>
          <w:szCs w:val="20"/>
        </w:rPr>
        <w:t>· Prepared</w:t>
      </w:r>
      <w:r>
        <w:rPr>
          <w:color w:val="555555"/>
          <w:sz w:val="20"/>
          <w:szCs w:val="20"/>
        </w:rPr>
        <w:t xml:space="preserve"> 24 June 2026</w:t>
      </w:r>
    </w:p>
    <w:p w14:paraId="1EDC36B9" w14:textId="77777777" w:rsidR="00584F2C" w:rsidRDefault="00000000">
      <w:r>
        <w:br w:type="page"/>
      </w:r>
    </w:p>
    <w:p w14:paraId="012C1913" w14:textId="77777777" w:rsidR="00584F2C" w:rsidRDefault="00000000">
      <w:pPr>
        <w:pStyle w:val="Heading1"/>
        <w:spacing w:before="0"/>
      </w:pPr>
      <w:bookmarkStart w:id="0" w:name="__RefHeading___Toc5357_2821783097"/>
      <w:bookmarkEnd w:id="0"/>
      <w:r>
        <w:lastRenderedPageBreak/>
        <w:t>Contents</w:t>
      </w:r>
    </w:p>
    <w:sdt>
      <w:sdtPr>
        <w:id w:val="303812680"/>
        <w:docPartObj>
          <w:docPartGallery w:val="Table of Contents"/>
          <w:docPartUnique/>
        </w:docPartObj>
      </w:sdtPr>
      <w:sdtContent>
        <w:p w14:paraId="13CA946B" w14:textId="77777777" w:rsidR="00584F2C" w:rsidRDefault="00000000">
          <w:pPr>
            <w:pStyle w:val="TOC1"/>
            <w:tabs>
              <w:tab w:val="clear" w:pos="9360"/>
              <w:tab w:val="right" w:leader="dot" w:pos="9359"/>
            </w:tabs>
          </w:pPr>
          <w:r>
            <w:fldChar w:fldCharType="begin"/>
          </w:r>
          <w:r>
            <w:rPr>
              <w:rStyle w:val="IndexLink"/>
            </w:rPr>
            <w:instrText xml:space="preserve"> TOC \o "1-1" \h</w:instrText>
          </w:r>
          <w:r>
            <w:rPr>
              <w:rStyle w:val="IndexLink"/>
            </w:rPr>
            <w:fldChar w:fldCharType="separate"/>
          </w:r>
          <w:hyperlink w:anchor="__RefHeading___Toc5357_2821783097">
            <w:r w:rsidR="00584F2C">
              <w:rPr>
                <w:rStyle w:val="IndexLink"/>
              </w:rPr>
              <w:t>Contents</w:t>
            </w:r>
            <w:r w:rsidR="00584F2C">
              <w:rPr>
                <w:rStyle w:val="IndexLink"/>
              </w:rPr>
              <w:tab/>
              <w:t>2</w:t>
            </w:r>
          </w:hyperlink>
        </w:p>
        <w:p w14:paraId="5DAC8E48" w14:textId="77777777" w:rsidR="00584F2C" w:rsidRDefault="00584F2C">
          <w:pPr>
            <w:pStyle w:val="TOC1"/>
            <w:tabs>
              <w:tab w:val="clear" w:pos="9360"/>
              <w:tab w:val="right" w:leader="dot" w:pos="9359"/>
            </w:tabs>
          </w:pPr>
          <w:hyperlink w:anchor="__RefHeading___Toc5359_2821783097">
            <w:r>
              <w:rPr>
                <w:rStyle w:val="IndexLink"/>
              </w:rPr>
              <w:t>I. A Life Bracketed by Two Ledgers</w:t>
            </w:r>
            <w:r>
              <w:rPr>
                <w:rStyle w:val="IndexLink"/>
              </w:rPr>
              <w:tab/>
              <w:t>3</w:t>
            </w:r>
          </w:hyperlink>
        </w:p>
        <w:p w14:paraId="3FDB5B73" w14:textId="77777777" w:rsidR="00584F2C" w:rsidRDefault="00584F2C">
          <w:pPr>
            <w:pStyle w:val="TOC1"/>
            <w:tabs>
              <w:tab w:val="clear" w:pos="9360"/>
              <w:tab w:val="right" w:leader="dot" w:pos="9359"/>
            </w:tabs>
          </w:pPr>
          <w:hyperlink w:anchor="__RefHeading___Toc5361_2821783097">
            <w:r>
              <w:rPr>
                <w:rStyle w:val="IndexLink"/>
              </w:rPr>
              <w:t>II. The New Bern World: The Guion Family and Sukey’s Daughter</w:t>
            </w:r>
            <w:r>
              <w:rPr>
                <w:rStyle w:val="IndexLink"/>
              </w:rPr>
              <w:tab/>
              <w:t>4</w:t>
            </w:r>
          </w:hyperlink>
        </w:p>
        <w:p w14:paraId="5D503387" w14:textId="77777777" w:rsidR="00584F2C" w:rsidRDefault="00584F2C">
          <w:pPr>
            <w:pStyle w:val="TOC1"/>
            <w:tabs>
              <w:tab w:val="clear" w:pos="9360"/>
              <w:tab w:val="right" w:leader="dot" w:pos="9359"/>
            </w:tabs>
          </w:pPr>
          <w:hyperlink w:anchor="__RefHeading___Toc5363_2821783097">
            <w:r>
              <w:rPr>
                <w:rStyle w:val="IndexLink"/>
              </w:rPr>
              <w:t>III. Haywood W. Guion: The Man Who Owned Her, and His Migrations</w:t>
            </w:r>
            <w:r>
              <w:rPr>
                <w:rStyle w:val="IndexLink"/>
              </w:rPr>
              <w:tab/>
              <w:t>4</w:t>
            </w:r>
          </w:hyperlink>
        </w:p>
        <w:p w14:paraId="68D59955" w14:textId="77777777" w:rsidR="00584F2C" w:rsidRDefault="00584F2C">
          <w:pPr>
            <w:pStyle w:val="TOC1"/>
            <w:tabs>
              <w:tab w:val="clear" w:pos="9360"/>
              <w:tab w:val="right" w:leader="dot" w:pos="9359"/>
            </w:tabs>
          </w:pPr>
          <w:hyperlink w:anchor="__RefHeading___Toc5365_2821783097">
            <w:r>
              <w:rPr>
                <w:rStyle w:val="IndexLink"/>
              </w:rPr>
              <w:t>IV. The 1842 Fracture: A Child Appraised at $350</w:t>
            </w:r>
            <w:r>
              <w:rPr>
                <w:rStyle w:val="IndexLink"/>
              </w:rPr>
              <w:tab/>
              <w:t>6</w:t>
            </w:r>
          </w:hyperlink>
        </w:p>
        <w:p w14:paraId="6568432B" w14:textId="77777777" w:rsidR="00584F2C" w:rsidRDefault="00584F2C">
          <w:pPr>
            <w:pStyle w:val="TOC1"/>
            <w:tabs>
              <w:tab w:val="clear" w:pos="9360"/>
              <w:tab w:val="right" w:leader="dot" w:pos="9359"/>
            </w:tabs>
          </w:pPr>
          <w:hyperlink w:anchor="__RefHeading___Toc5367_2821783097">
            <w:r>
              <w:rPr>
                <w:rStyle w:val="IndexLink"/>
              </w:rPr>
              <w:t>V. The Lincolnton Years (1843–1865)</w:t>
            </w:r>
            <w:r>
              <w:rPr>
                <w:rStyle w:val="IndexLink"/>
              </w:rPr>
              <w:tab/>
              <w:t>7</w:t>
            </w:r>
          </w:hyperlink>
        </w:p>
        <w:p w14:paraId="6BE5BB09" w14:textId="77777777" w:rsidR="00584F2C" w:rsidRDefault="00584F2C">
          <w:pPr>
            <w:pStyle w:val="TOC1"/>
            <w:tabs>
              <w:tab w:val="clear" w:pos="9360"/>
              <w:tab w:val="right" w:leader="dot" w:pos="9359"/>
            </w:tabs>
          </w:pPr>
          <w:hyperlink w:anchor="__RefHeading___Toc5369_2821783097">
            <w:r>
              <w:rPr>
                <w:rStyle w:val="IndexLink"/>
              </w:rPr>
              <w:t>VI. Sherrill’s Lincolnton and “The Colored Folks”</w:t>
            </w:r>
            <w:r>
              <w:rPr>
                <w:rStyle w:val="IndexLink"/>
              </w:rPr>
              <w:tab/>
              <w:t>8</w:t>
            </w:r>
          </w:hyperlink>
        </w:p>
        <w:p w14:paraId="6745301E" w14:textId="77777777" w:rsidR="00584F2C" w:rsidRDefault="00584F2C">
          <w:pPr>
            <w:pStyle w:val="TOC1"/>
            <w:tabs>
              <w:tab w:val="clear" w:pos="9360"/>
              <w:tab w:val="right" w:leader="dot" w:pos="9359"/>
            </w:tabs>
          </w:pPr>
          <w:hyperlink w:anchor="__RefHeading___Toc5371_2821783097">
            <w:r>
              <w:rPr>
                <w:rStyle w:val="IndexLink"/>
              </w:rPr>
              <w:t>VII. The Shuford Estate Becomes Freedmantown’s Ground</w:t>
            </w:r>
            <w:r>
              <w:rPr>
                <w:rStyle w:val="IndexLink"/>
              </w:rPr>
              <w:tab/>
              <w:t>8</w:t>
            </w:r>
          </w:hyperlink>
        </w:p>
        <w:p w14:paraId="6453E5CF" w14:textId="77777777" w:rsidR="00584F2C" w:rsidRDefault="00584F2C">
          <w:pPr>
            <w:pStyle w:val="TOC1"/>
            <w:tabs>
              <w:tab w:val="clear" w:pos="9360"/>
              <w:tab w:val="right" w:leader="dot" w:pos="9359"/>
            </w:tabs>
          </w:pPr>
          <w:hyperlink w:anchor="__RefHeading___Toc5373_2821783097">
            <w:r>
              <w:rPr>
                <w:rStyle w:val="IndexLink"/>
              </w:rPr>
              <w:t>VIII. Hannah’s Lot No. 3 and the Lander Conveyance</w:t>
            </w:r>
            <w:r>
              <w:rPr>
                <w:rStyle w:val="IndexLink"/>
              </w:rPr>
              <w:tab/>
              <w:t>10</w:t>
            </w:r>
          </w:hyperlink>
        </w:p>
        <w:p w14:paraId="01A41A28" w14:textId="77777777" w:rsidR="00584F2C" w:rsidRDefault="00584F2C">
          <w:pPr>
            <w:pStyle w:val="TOC1"/>
            <w:tabs>
              <w:tab w:val="clear" w:pos="9360"/>
              <w:tab w:val="right" w:leader="dot" w:pos="9359"/>
            </w:tabs>
          </w:pPr>
          <w:hyperlink w:anchor="__RefHeading___Toc5375_2821783097">
            <w:r>
              <w:rPr>
                <w:rStyle w:val="IndexLink"/>
              </w:rPr>
              <w:t>IX. Freedmantown: The 1880 Register and Its People</w:t>
            </w:r>
            <w:r>
              <w:rPr>
                <w:rStyle w:val="IndexLink"/>
              </w:rPr>
              <w:tab/>
              <w:t>11</w:t>
            </w:r>
          </w:hyperlink>
        </w:p>
        <w:p w14:paraId="0F8C2FD9" w14:textId="77777777" w:rsidR="00584F2C" w:rsidRDefault="00584F2C">
          <w:pPr>
            <w:pStyle w:val="TOC1"/>
            <w:tabs>
              <w:tab w:val="clear" w:pos="9360"/>
              <w:tab w:val="right" w:leader="dot" w:pos="9359"/>
            </w:tabs>
          </w:pPr>
          <w:hyperlink w:anchor="__RefHeading___Toc5377_2821783097">
            <w:r>
              <w:rPr>
                <w:rStyle w:val="IndexLink"/>
              </w:rPr>
              <w:t>X. The Guion–Shuford Machinery: Trustee and Debtor</w:t>
            </w:r>
            <w:r>
              <w:rPr>
                <w:rStyle w:val="IndexLink"/>
              </w:rPr>
              <w:tab/>
              <w:t>19</w:t>
            </w:r>
          </w:hyperlink>
        </w:p>
        <w:p w14:paraId="10145DF8" w14:textId="77777777" w:rsidR="00584F2C" w:rsidRDefault="00584F2C">
          <w:pPr>
            <w:pStyle w:val="TOC1"/>
            <w:tabs>
              <w:tab w:val="clear" w:pos="9360"/>
              <w:tab w:val="right" w:leader="dot" w:pos="9359"/>
            </w:tabs>
          </w:pPr>
          <w:hyperlink w:anchor="__RefHeading___Toc5379_2821783097">
            <w:r>
              <w:rPr>
                <w:rStyle w:val="IndexLink"/>
              </w:rPr>
              <w:t>XI. Charlotte, 1870–1894: From Property to Proprietor</w:t>
            </w:r>
            <w:r>
              <w:rPr>
                <w:rStyle w:val="IndexLink"/>
              </w:rPr>
              <w:tab/>
              <w:t>20</w:t>
            </w:r>
          </w:hyperlink>
        </w:p>
        <w:p w14:paraId="7865B2AB" w14:textId="77777777" w:rsidR="00584F2C" w:rsidRDefault="00584F2C">
          <w:pPr>
            <w:pStyle w:val="TOC1"/>
            <w:tabs>
              <w:tab w:val="clear" w:pos="9360"/>
              <w:tab w:val="right" w:leader="dot" w:pos="9359"/>
            </w:tabs>
          </w:pPr>
          <w:hyperlink w:anchor="__RefHeading___Toc5381_2821783097">
            <w:r>
              <w:rPr>
                <w:rStyle w:val="IndexLink"/>
              </w:rPr>
              <w:t>XII. Salisbury: Anchoring a College Town</w:t>
            </w:r>
            <w:r>
              <w:rPr>
                <w:rStyle w:val="IndexLink"/>
              </w:rPr>
              <w:tab/>
              <w:t>22</w:t>
            </w:r>
          </w:hyperlink>
        </w:p>
        <w:p w14:paraId="70843BD2" w14:textId="77777777" w:rsidR="00584F2C" w:rsidRDefault="00584F2C">
          <w:pPr>
            <w:pStyle w:val="TOC1"/>
            <w:tabs>
              <w:tab w:val="clear" w:pos="9360"/>
              <w:tab w:val="right" w:leader="dot" w:pos="9359"/>
            </w:tabs>
          </w:pPr>
          <w:hyperlink w:anchor="__RefHeading___Toc5383_2821783097">
            <w:r>
              <w:rPr>
                <w:rStyle w:val="IndexLink"/>
              </w:rPr>
              <w:t>XIII. The 1899 Will, and a Sudden Death</w:t>
            </w:r>
            <w:r>
              <w:rPr>
                <w:rStyle w:val="IndexLink"/>
              </w:rPr>
              <w:tab/>
              <w:t>23</w:t>
            </w:r>
          </w:hyperlink>
        </w:p>
        <w:p w14:paraId="1BF7ECE4" w14:textId="77777777" w:rsidR="00584F2C" w:rsidRDefault="00584F2C">
          <w:pPr>
            <w:pStyle w:val="TOC1"/>
            <w:tabs>
              <w:tab w:val="clear" w:pos="9360"/>
              <w:tab w:val="right" w:leader="dot" w:pos="9359"/>
            </w:tabs>
          </w:pPr>
          <w:hyperlink w:anchor="__RefHeading___Toc5385_2821783097">
            <w:r>
              <w:rPr>
                <w:rStyle w:val="IndexLink"/>
              </w:rPr>
              <w:t>XIV. Her Daughters and Granddaughters: Telling Hannah’s Story Through Them</w:t>
            </w:r>
            <w:r>
              <w:rPr>
                <w:rStyle w:val="IndexLink"/>
              </w:rPr>
              <w:tab/>
              <w:t>24</w:t>
            </w:r>
          </w:hyperlink>
        </w:p>
        <w:p w14:paraId="11479536" w14:textId="77777777" w:rsidR="00584F2C" w:rsidRDefault="00584F2C">
          <w:pPr>
            <w:pStyle w:val="TOC1"/>
            <w:tabs>
              <w:tab w:val="clear" w:pos="9360"/>
              <w:tab w:val="right" w:leader="dot" w:pos="9359"/>
            </w:tabs>
          </w:pPr>
          <w:hyperlink w:anchor="__RefHeading___Toc5387_2821783097">
            <w:r>
              <w:rPr>
                <w:rStyle w:val="IndexLink"/>
              </w:rPr>
              <w:t>XV. The Brilliance of Haywood’s Only Known Descendants</w:t>
            </w:r>
            <w:r>
              <w:rPr>
                <w:rStyle w:val="IndexLink"/>
              </w:rPr>
              <w:tab/>
              <w:t>26</w:t>
            </w:r>
          </w:hyperlink>
        </w:p>
        <w:p w14:paraId="0233FCCE" w14:textId="77777777" w:rsidR="00584F2C" w:rsidRDefault="00584F2C">
          <w:pPr>
            <w:pStyle w:val="TOC1"/>
            <w:tabs>
              <w:tab w:val="clear" w:pos="9360"/>
              <w:tab w:val="right" w:leader="dot" w:pos="9359"/>
            </w:tabs>
          </w:pPr>
          <w:hyperlink w:anchor="__RefHeading___Toc5389_2821783097">
            <w:r>
              <w:rPr>
                <w:rStyle w:val="IndexLink"/>
              </w:rPr>
              <w:t>XVI. Intertwined Lineages: The Guion–Haywood–Manly Web</w:t>
            </w:r>
            <w:r>
              <w:rPr>
                <w:rStyle w:val="IndexLink"/>
              </w:rPr>
              <w:tab/>
              <w:t>27</w:t>
            </w:r>
          </w:hyperlink>
        </w:p>
        <w:p w14:paraId="1F76298E" w14:textId="77777777" w:rsidR="00584F2C" w:rsidRDefault="00584F2C">
          <w:pPr>
            <w:pStyle w:val="TOC1"/>
            <w:tabs>
              <w:tab w:val="clear" w:pos="9360"/>
              <w:tab w:val="right" w:leader="dot" w:pos="9359"/>
            </w:tabs>
          </w:pPr>
          <w:hyperlink w:anchor="__RefHeading___Toc5391_2821783097">
            <w:r>
              <w:rPr>
                <w:rStyle w:val="IndexLink"/>
              </w:rPr>
              <w:t>XVII. People in Hannah’s Immediate Orbit</w:t>
            </w:r>
            <w:r>
              <w:rPr>
                <w:rStyle w:val="IndexLink"/>
              </w:rPr>
              <w:tab/>
              <w:t>28</w:t>
            </w:r>
          </w:hyperlink>
        </w:p>
        <w:p w14:paraId="1324E157" w14:textId="77777777" w:rsidR="00584F2C" w:rsidRDefault="00584F2C">
          <w:pPr>
            <w:pStyle w:val="TOC1"/>
            <w:tabs>
              <w:tab w:val="clear" w:pos="9360"/>
              <w:tab w:val="right" w:leader="dot" w:pos="9359"/>
            </w:tabs>
          </w:pPr>
          <w:hyperlink w:anchor="__RefHeading___Toc5393_2821783097">
            <w:r>
              <w:rPr>
                <w:rStyle w:val="IndexLink"/>
              </w:rPr>
              <w:t>XVIII. Evidentiary Notes &amp; Open Questions</w:t>
            </w:r>
            <w:r>
              <w:rPr>
                <w:rStyle w:val="IndexLink"/>
              </w:rPr>
              <w:tab/>
              <w:t>29</w:t>
            </w:r>
          </w:hyperlink>
        </w:p>
        <w:p w14:paraId="08E58C4B" w14:textId="77777777" w:rsidR="00584F2C" w:rsidRDefault="00584F2C">
          <w:pPr>
            <w:pStyle w:val="TOC1"/>
            <w:tabs>
              <w:tab w:val="clear" w:pos="9360"/>
              <w:tab w:val="right" w:leader="dot" w:pos="9359"/>
            </w:tabs>
          </w:pPr>
          <w:hyperlink w:anchor="__RefHeading___Toc5395_2821783097">
            <w:r>
              <w:rPr>
                <w:rStyle w:val="IndexLink"/>
              </w:rPr>
              <w:t>XIX. Chronology</w:t>
            </w:r>
            <w:r>
              <w:rPr>
                <w:rStyle w:val="IndexLink"/>
              </w:rPr>
              <w:tab/>
              <w:t>30</w:t>
            </w:r>
          </w:hyperlink>
        </w:p>
        <w:p w14:paraId="6943C9DF" w14:textId="77777777" w:rsidR="00584F2C" w:rsidRDefault="00584F2C">
          <w:pPr>
            <w:pStyle w:val="TOC1"/>
            <w:tabs>
              <w:tab w:val="clear" w:pos="9360"/>
              <w:tab w:val="right" w:leader="dot" w:pos="9359"/>
            </w:tabs>
          </w:pPr>
          <w:hyperlink w:anchor="__RefHeading___Toc5397_2821783097">
            <w:r>
              <w:rPr>
                <w:rStyle w:val="IndexLink"/>
              </w:rPr>
              <w:t>XX. Principal Sources</w:t>
            </w:r>
            <w:r>
              <w:rPr>
                <w:rStyle w:val="IndexLink"/>
              </w:rPr>
              <w:tab/>
              <w:t>31</w:t>
            </w:r>
          </w:hyperlink>
          <w:r w:rsidR="00000000">
            <w:rPr>
              <w:rStyle w:val="IndexLink"/>
            </w:rPr>
            <w:fldChar w:fldCharType="end"/>
          </w:r>
        </w:p>
      </w:sdtContent>
    </w:sdt>
    <w:p w14:paraId="68A46BCB" w14:textId="77777777" w:rsidR="00584F2C" w:rsidRDefault="00584F2C"/>
    <w:p w14:paraId="06C82749" w14:textId="77777777" w:rsidR="00584F2C" w:rsidRDefault="00000000">
      <w:r>
        <w:br w:type="page"/>
      </w:r>
    </w:p>
    <w:p w14:paraId="4797DB82" w14:textId="77777777" w:rsidR="00584F2C" w:rsidRDefault="00000000">
      <w:pPr>
        <w:pStyle w:val="Heading1"/>
        <w:spacing w:before="0"/>
      </w:pPr>
      <w:bookmarkStart w:id="1" w:name="__RefHeading___Toc5359_2821783097"/>
      <w:bookmarkEnd w:id="1"/>
      <w:r>
        <w:lastRenderedPageBreak/>
        <w:t>I. A Life Bracketed by Two Ledgers</w:t>
      </w:r>
    </w:p>
    <w:p w14:paraId="27CCE8B7" w14:textId="77777777" w:rsidR="00584F2C" w:rsidRDefault="00000000">
      <w:pPr>
        <w:spacing w:after="160" w:line="276" w:lineRule="exact"/>
      </w:pPr>
      <w:r>
        <w:t>This report reconstructs the life of Hannah Guion from the surviving documentary record, probate inventories, estate distributions, deeds, census schedules, an agricultural-fair premium list, newspaper notices, an estate file from a creditor’s land sale, a published county history, and a last will and testament, and sets that record inside the world she actually inhabited: the mercantile port of New Bern, the courthouse town of Lincolnton, and the rising New South cities of Charlotte and Salisbury. Her life is bracketed by two ledgers. In the first, written in 1842, she appears as a line item: a ten-year-old child appraised at three hundred and fifty dollars among the assets of a dead man’s estate. In the second, signed with her own mark in 1899, she is the testator, a property-owning matriarch dividing real estate across two counties among her daughters and granddaughters. Everything of consequence in her story happens in the distance between those two documents.</w:t>
      </w:r>
    </w:p>
    <w:p w14:paraId="7B0869D3" w14:textId="77777777" w:rsidR="00584F2C" w:rsidRDefault="00000000">
      <w:pPr>
        <w:spacing w:after="160" w:line="276" w:lineRule="exact"/>
      </w:pPr>
      <w:r>
        <w:t>The arc does not end with her. Hannah Guion is the documented ancestor of an American family whose members helped found a college, edited a crusading newspaper, won a landmark desegregation suit, and flew into space. To trace her life is therefore to trace one of the more remarkable lineages in the record of the nineteenth- and twentieth-century South, a line that runs, as the project’s researchers have put it, from a $350 entry in a ledger to the stars.</w:t>
      </w:r>
    </w:p>
    <w:p w14:paraId="0CD0D072" w14:textId="77777777" w:rsidR="00584F2C" w:rsidRDefault="00000000">
      <w:pPr>
        <w:pBdr>
          <w:left w:val="single" w:sz="18" w:space="12" w:color="8C5E2A"/>
        </w:pBdr>
        <w:spacing w:before="120" w:after="40" w:line="276" w:lineRule="exact"/>
        <w:ind w:left="560" w:right="560"/>
      </w:pPr>
      <w:r>
        <w:rPr>
          <w:i/>
          <w:iCs/>
          <w:color w:val="5B2A86"/>
          <w:sz w:val="24"/>
          <w:szCs w:val="24"/>
        </w:rPr>
        <w:t xml:space="preserve">Hannah Guion, one of the best-known colored women of the city, died suddenly yesterday in Salisbury … She was honest and </w:t>
      </w:r>
      <w:proofErr w:type="gramStart"/>
      <w:r>
        <w:rPr>
          <w:i/>
          <w:iCs/>
          <w:color w:val="5B2A86"/>
          <w:sz w:val="24"/>
          <w:szCs w:val="24"/>
        </w:rPr>
        <w:t>faithful, and</w:t>
      </w:r>
      <w:proofErr w:type="gramEnd"/>
      <w:r>
        <w:rPr>
          <w:i/>
          <w:iCs/>
          <w:color w:val="5B2A86"/>
          <w:sz w:val="24"/>
          <w:szCs w:val="24"/>
        </w:rPr>
        <w:t xml:space="preserve"> was respected by white and black.</w:t>
      </w:r>
    </w:p>
    <w:p w14:paraId="41D96494" w14:textId="77777777" w:rsidR="00584F2C" w:rsidRDefault="00000000">
      <w:pPr>
        <w:spacing w:after="220" w:line="276" w:lineRule="exact"/>
        <w:ind w:left="560" w:right="560"/>
      </w:pPr>
      <w:r>
        <w:rPr>
          <w:i/>
          <w:iCs/>
          <w:color w:val="555555"/>
          <w:sz w:val="20"/>
          <w:szCs w:val="20"/>
        </w:rPr>
        <w:t>— “Good Colored Woman Dead,” The Charlotte Observer, 28 April 1899</w:t>
      </w:r>
    </w:p>
    <w:p w14:paraId="4BF46053" w14:textId="77777777" w:rsidR="00584F2C" w:rsidRDefault="00000000">
      <w:pPr>
        <w:spacing w:after="160" w:line="276" w:lineRule="exact"/>
      </w:pPr>
      <w:r>
        <w:rPr>
          <w:b/>
          <w:bCs/>
        </w:rPr>
        <w:t xml:space="preserve">A note on method and certainty. </w:t>
      </w:r>
      <w:r>
        <w:t>Where the documents speak plainly, this report states facts plainly. Where the record supports an inference but does not prove it, the report says so. A handful of genuinely open questions, the paternity of Hannah’s eldest daughter, the meaning of an 1860 fair premium awarded at New Bern, the exact year of a lost Lincolnton deed, are gathered honestly in a closing section rather than smoothed over. The aim is a portrait as full as the evidence allows and as careful as the subject deserves.</w:t>
      </w:r>
    </w:p>
    <w:p w14:paraId="792032D4" w14:textId="77777777" w:rsidR="00584F2C" w:rsidRDefault="00000000">
      <w:r>
        <w:br w:type="page"/>
      </w:r>
    </w:p>
    <w:p w14:paraId="634AF7AF" w14:textId="77777777" w:rsidR="00584F2C" w:rsidRDefault="00000000">
      <w:pPr>
        <w:pStyle w:val="Heading1"/>
        <w:spacing w:before="0"/>
      </w:pPr>
      <w:bookmarkStart w:id="2" w:name="__RefHeading___Toc5361_2821783097"/>
      <w:bookmarkEnd w:id="2"/>
      <w:r>
        <w:lastRenderedPageBreak/>
        <w:t>II. The New Bern World: The Guion Family and Sukey’s Daughter</w:t>
      </w:r>
    </w:p>
    <w:p w14:paraId="4E0CDA67" w14:textId="247AE533" w:rsidR="00584F2C" w:rsidRDefault="00000000">
      <w:pPr>
        <w:spacing w:after="160" w:line="276" w:lineRule="exact"/>
      </w:pPr>
      <w:r>
        <w:t>Hannah was born into slavery around 1831 in New Bern, the old colonial capital and busy river port of Craven County, North Carolina. Her mother was Sukey (Suky), an enslaved woman held within the household and financial empire of the white Guion family, not planters but urban professionals descended from the physician Isaac Guion, M.D. (1741–1803) and Ferebee Pugh Williams (1746–1811). Their children and grandchildren were physicians, lawyers, merchants, and directors of the Bank of New Bern. In this world</w:t>
      </w:r>
      <w:r w:rsidR="002A1223">
        <w:t>,</w:t>
      </w:r>
      <w:r>
        <w:t xml:space="preserve"> the enslaved were not field hands on a remote plantation but the working sinew of a commercial town: cooks, nurses, builders, skilled watermen who piloted the rivers, and laborers in the mills the Guions operated. They lived in attics, back rooms, and alleys at close quarters with the families that owned them, a proximity that meant constant surveillance and acute vulnerability to sexual exploitation, but also access to literacy, skilled trades, and the information networks of New Bern’s sizeable free-Black community.</w:t>
      </w:r>
    </w:p>
    <w:p w14:paraId="5E23757C" w14:textId="2B4DB3BA" w:rsidR="00584F2C" w:rsidRDefault="00000000">
      <w:pPr>
        <w:spacing w:after="160" w:line="276" w:lineRule="exact"/>
      </w:pPr>
      <w:r>
        <w:t>In this economy</w:t>
      </w:r>
      <w:r w:rsidR="002A1223">
        <w:t>,</w:t>
      </w:r>
      <w:r>
        <w:t xml:space="preserve"> human beings were also instruments of credit. The earliest record touching Hannah’s family is a deed of trust dated 31 January 1832, in which William S. Blackledge pledged dozens of enslaved people, Sukey, then about thirty-eight, among them, together with a 120-acre tract (the “Saunders place” on Jimmy’s Creek), as collateral to the trustee John Williams Guion to secure a bank loan of roughly $2,312. Before Hannah was two years old, her mother’s body had already been written into a banker’s ledger as security against a debt. That is the legal and economic world into which she was born.</w:t>
      </w:r>
    </w:p>
    <w:p w14:paraId="115F0E9C" w14:textId="77777777" w:rsidR="00584F2C" w:rsidRDefault="00000000">
      <w:pPr>
        <w:pStyle w:val="Heading1"/>
      </w:pPr>
      <w:bookmarkStart w:id="3" w:name="__RefHeading___Toc5363_2821783097"/>
      <w:bookmarkEnd w:id="3"/>
      <w:r>
        <w:t>III. Haywood W. Guion: The Man Who Owned Her, and His Migrations</w:t>
      </w:r>
    </w:p>
    <w:p w14:paraId="06C0341E" w14:textId="77777777" w:rsidR="00584F2C" w:rsidRDefault="00000000">
      <w:pPr>
        <w:spacing w:after="160" w:line="276" w:lineRule="exact"/>
      </w:pPr>
      <w:r>
        <w:t>No life in this record bears more directly on Hannah’s than that of Haywood Williams Guion, the New Bern–born attorney who inherited her in 1843 and fathered her younger daughter. His own migrations (from the coastal port of his birth, inland to the Piedmont courthouse town of Lincolnton, and finally to the New South city of Charlotte) traced the exact path Hannah herself was forced to follow, and his fortunes form the backdrop against which she built her own.</w:t>
      </w:r>
    </w:p>
    <w:p w14:paraId="169C1447" w14:textId="77777777" w:rsidR="00584F2C" w:rsidRDefault="00000000">
      <w:pPr>
        <w:pStyle w:val="Heading2"/>
      </w:pPr>
      <w:r>
        <w:t>Origins and the move to Lincolnton</w:t>
      </w:r>
    </w:p>
    <w:p w14:paraId="7CC2B62A" w14:textId="379544EF" w:rsidR="00584F2C" w:rsidRDefault="00000000">
      <w:pPr>
        <w:spacing w:after="160" w:line="276" w:lineRule="exact"/>
      </w:pPr>
      <w:r>
        <w:t xml:space="preserve">Haywood W. Guion was </w:t>
      </w:r>
      <w:proofErr w:type="gramStart"/>
      <w:r>
        <w:t>a son</w:t>
      </w:r>
      <w:proofErr w:type="gramEnd"/>
      <w:r>
        <w:t xml:space="preserve"> of John Williams Guion of New Bern. His surviving papers (Southern Historical Collection, UNC, Collection No. 296-z) record a schooling at Bingham’s Academy and the University of </w:t>
      </w:r>
      <w:r w:rsidR="002A1223">
        <w:t>North Carolina,</w:t>
      </w:r>
      <w:r>
        <w:t xml:space="preserve"> and a law practice established at Lincolnton by the late 1830s; his brothers were John A. Guion, who wrote home from Malta in 1833, and Benjamin S. Guion. The migration inland from New Bern to Lincolnton in the 1830s–40s carried the young attorney roughly 280 miles into the foothills, and when his father’s estate was divided in 1843, it carried ten-year-old Hannah the same distance, allotted to him as a portion of his inheritance.</w:t>
      </w:r>
    </w:p>
    <w:p w14:paraId="54D3694F" w14:textId="77777777" w:rsidR="00584F2C" w:rsidRDefault="00000000">
      <w:pPr>
        <w:pStyle w:val="Heading2"/>
      </w:pPr>
      <w:r>
        <w:t>The earlier marriage, and the daughter named Caroline</w:t>
      </w:r>
    </w:p>
    <w:p w14:paraId="4D7BE5DF" w14:textId="77777777" w:rsidR="00584F2C" w:rsidRDefault="00000000">
      <w:pPr>
        <w:spacing w:after="160" w:line="276" w:lineRule="exact"/>
      </w:pPr>
      <w:r>
        <w:t xml:space="preserve">The family-tree record of Haywood W. Guion documents an earlier marriage that ended in tragedy. His first wife died in childbirth, delivering a daughter, Caroline (Carolina) Guion; Caroline did not live to leave issue; she too died in childbirth. The published History of Lincoln </w:t>
      </w:r>
      <w:r>
        <w:lastRenderedPageBreak/>
        <w:t>County independently preserves a “Carolina Guion” dying in 1854, consistent with this record. This is a documented fact of Guion’s recorded life, corroborated through the family-tree record, and it carries decisive weight for everything that follows: his later marriage to Ellen P. Owen, daughter of Governor John Owen of Bladen County, produced no surviving children either.</w:t>
      </w:r>
    </w:p>
    <w:p w14:paraId="252E849D" w14:textId="77777777" w:rsidR="00584F2C" w:rsidRDefault="00000000">
      <w:pPr>
        <w:spacing w:after="160" w:line="276" w:lineRule="exact"/>
      </w:pPr>
      <w:r>
        <w:rPr>
          <w:b/>
          <w:bCs/>
        </w:rPr>
        <w:t xml:space="preserve">Three independent sources across thirty years agree on the point. </w:t>
      </w:r>
      <w:r>
        <w:t xml:space="preserve">The Weekly Star (28 July 1876) reports that Guion “married the daughter of Gov. Owen, who survives him” and that “they had no children.” The Semi-Weekly Messenger (18 April 1905) records the same of “Colonel and Mrs. Guion,” noting that the Owen estate (Owen Hill, Bladen County) passed to an adopted heir, Anne Guion Stith. With the first marriage having ended in the deaths of both wife and daughter Caroline, and the Owen marriage childless, the conclusion is documented rather than merely inferred: </w:t>
      </w:r>
      <w:r>
        <w:rPr>
          <w:b/>
          <w:bCs/>
        </w:rPr>
        <w:t xml:space="preserve">Haywood W. Guion’s white line left no surviving descendants. His only known bloodline descends through the enslaved woman Hannah, through her daughter Maria Elizabeth Guion, the Harris children, and the </w:t>
      </w:r>
      <w:proofErr w:type="spellStart"/>
      <w:r>
        <w:rPr>
          <w:b/>
          <w:bCs/>
        </w:rPr>
        <w:t>Blufords</w:t>
      </w:r>
      <w:proofErr w:type="spellEnd"/>
      <w:r>
        <w:rPr>
          <w:b/>
          <w:bCs/>
        </w:rPr>
        <w:t>.</w:t>
      </w:r>
    </w:p>
    <w:p w14:paraId="04A24465" w14:textId="77777777" w:rsidR="00584F2C" w:rsidRDefault="00000000">
      <w:pPr>
        <w:pStyle w:val="Heading2"/>
      </w:pPr>
      <w:r>
        <w:t>Career, fortune, and “The Comet”</w:t>
      </w:r>
    </w:p>
    <w:p w14:paraId="6026837F" w14:textId="6BB00AA8" w:rsidR="00584F2C" w:rsidRDefault="00000000">
      <w:pPr>
        <w:spacing w:after="160" w:line="276" w:lineRule="exact"/>
      </w:pPr>
      <w:r>
        <w:t>Within Lincolnton’s small but distinguished bar (alongside William Lander, Robert Williamson, David Schenck, and L. E. Thompson), Guion rose quickly. He designed the old Lincolnton courthouse, helped found St. Luke’s Episcopal Church (1841–42), whose first building, by one centennial account, had “a large gallery for slaves,” a space in which Hannah herself may have worshipped, and served as president of the Wilmington, Charlotte &amp; Rutherford Railroad from 1854 to 1865. In 1861</w:t>
      </w:r>
      <w:r w:rsidR="002A1223">
        <w:t>, he sat on the state Military Board (Act of 10 May 1861); in the same sitting,</w:t>
      </w:r>
      <w:r>
        <w:t xml:space="preserve"> the Board named William Johnston of Charlotte its Commissary General, the very man who, fifteen years later, would sell Hannah her Charlotte half-acre. That same year</w:t>
      </w:r>
      <w:r w:rsidR="004831F3">
        <w:t>,</w:t>
      </w:r>
      <w:r>
        <w:t xml:space="preserve"> Guion stood as a Confederate elector for Davis and Stephens. His ascent into the machinery of the slaveholding republic was powered, in part, by the labor of the people he had inherited in 1842.</w:t>
      </w:r>
    </w:p>
    <w:p w14:paraId="408F90CE" w14:textId="77777777" w:rsidR="00584F2C" w:rsidRDefault="00000000">
      <w:pPr>
        <w:spacing w:after="160" w:line="276" w:lineRule="exact"/>
      </w:pPr>
      <w:r>
        <w:t xml:space="preserve">Guion was also the anonymous author of The Comet: or, The Earth, in Her Varied Phases (E. J. Hale &amp; Son, New York, 1869), published “by </w:t>
      </w:r>
      <w:proofErr w:type="gramStart"/>
      <w:r>
        <w:t>Non Quis Sed</w:t>
      </w:r>
      <w:proofErr w:type="gramEnd"/>
      <w:r>
        <w:t xml:space="preserve"> Quid? A </w:t>
      </w:r>
      <w:proofErr w:type="spellStart"/>
      <w:r>
        <w:t>Cometite</w:t>
      </w:r>
      <w:proofErr w:type="spellEnd"/>
      <w:r>
        <w:t>,” and attributed to him by his 1876 obituaries and by The News and Observer (27 May 1879). It is not, as local memory held, a pre-war novel, but a speculative cosmological treatise on comets, climate, geology, and a literal reading of the Genesis Deluge. Its reach was long: a letters column in The Newcastle Sun of New South Wales was still citing “Haywood W. Guion” on the Deluge in 1947, seventy-eight years after publication.</w:t>
      </w:r>
    </w:p>
    <w:p w14:paraId="5EB2F75D" w14:textId="77777777" w:rsidR="00584F2C" w:rsidRDefault="00000000">
      <w:pPr>
        <w:pStyle w:val="Heading2"/>
      </w:pPr>
      <w:r>
        <w:t>Insolvency and death</w:t>
      </w:r>
    </w:p>
    <w:p w14:paraId="12C8A466" w14:textId="06967021" w:rsidR="00584F2C" w:rsidRDefault="00000000">
      <w:pPr>
        <w:spacing w:after="160" w:line="276" w:lineRule="exact"/>
      </w:pPr>
      <w:r>
        <w:t>The antebellum Guion fortune did not survive the war. By 1870</w:t>
      </w:r>
      <w:r w:rsidR="004831F3">
        <w:t xml:space="preserve">, Guion was insolvent; his Lincolnton lots were conveyed to </w:t>
      </w:r>
      <w:proofErr w:type="spellStart"/>
      <w:r w:rsidR="004831F3">
        <w:t>Vardry</w:t>
      </w:r>
      <w:proofErr w:type="spellEnd"/>
      <w:r w:rsidR="004831F3">
        <w:t xml:space="preserve"> A. </w:t>
      </w:r>
      <w:proofErr w:type="spellStart"/>
      <w:r w:rsidR="004831F3">
        <w:t>McBee</w:t>
      </w:r>
      <w:proofErr w:type="spellEnd"/>
      <w:r w:rsidR="004831F3">
        <w:t xml:space="preserve"> as “Trustee of H. W. Guion &amp; his Creditors,” and in 1872, </w:t>
      </w:r>
      <w:proofErr w:type="spellStart"/>
      <w:r w:rsidR="004831F3">
        <w:t>McBee</w:t>
      </w:r>
      <w:proofErr w:type="spellEnd"/>
      <w:r w:rsidR="004831F3">
        <w:t xml:space="preserve"> sold five North East Square lots to Guion’s brother Benjamin S. Guion for $900, the family repurchasing to keep the property in Guion's</w:t>
      </w:r>
      <w:r>
        <w:t xml:space="preserve"> hands. Guion died of paralysis at his residence in Charlotte on 19 July 1876, a date fixed by two independent obituaries (The Weekly Star, 28 July 1876; The Weekly Economist, 2 August 1876) and corroborated by three further sources calling him “the late” well before 1883. (The History of Lincoln County’s placement of his death in October 1883 is demonstrably in error and should be flagged wherever cited.) He died two wards from where Hannah and her daughter Maria had been enumerated in Charlotte in 1870.</w:t>
      </w:r>
    </w:p>
    <w:p w14:paraId="365788F7" w14:textId="77777777" w:rsidR="00584F2C" w:rsidRDefault="00000000">
      <w:pPr>
        <w:pStyle w:val="Heading1"/>
      </w:pPr>
      <w:bookmarkStart w:id="4" w:name="__RefHeading___Toc5365_2821783097"/>
      <w:bookmarkEnd w:id="4"/>
      <w:r>
        <w:lastRenderedPageBreak/>
        <w:t>IV. The 1842 Fracture: A Child Appraised at $350</w:t>
      </w:r>
    </w:p>
    <w:p w14:paraId="572E3024" w14:textId="68801A8E" w:rsidR="00584F2C" w:rsidRDefault="00000000">
      <w:pPr>
        <w:spacing w:after="160" w:line="276" w:lineRule="exact"/>
      </w:pPr>
      <w:r>
        <w:t>John Williams Guion died, and in November 1842</w:t>
      </w:r>
      <w:r w:rsidR="004831F3">
        <w:t>,</w:t>
      </w:r>
      <w:r>
        <w:t xml:space="preserve"> the executors took a complete inventory of his estate (Craven County Superior Court, Guardians and Administrators Accounts 1839–1845, pp. 781–782). In that inventory</w:t>
      </w:r>
      <w:r w:rsidR="004831F3">
        <w:t>,</w:t>
      </w:r>
      <w:r>
        <w:t xml:space="preserve"> Hannah, age ten, is recorded and appraised at $350, listed within her mother’s family cluster, a vivid documentary trace of a matrilineal household that the law recognized only as property. The inventory grouped several enslaved families by their matriarchs:</w:t>
      </w:r>
    </w:p>
    <w:tbl>
      <w:tblPr>
        <w:tblW w:w="9360" w:type="dxa"/>
        <w:tblLayout w:type="fixed"/>
        <w:tblCellMar>
          <w:top w:w="60" w:type="dxa"/>
          <w:left w:w="110" w:type="dxa"/>
          <w:bottom w:w="60" w:type="dxa"/>
          <w:right w:w="110" w:type="dxa"/>
        </w:tblCellMar>
        <w:tblLook w:val="04A0" w:firstRow="1" w:lastRow="0" w:firstColumn="1" w:lastColumn="0" w:noHBand="0" w:noVBand="1"/>
      </w:tblPr>
      <w:tblGrid>
        <w:gridCol w:w="1699"/>
        <w:gridCol w:w="5261"/>
        <w:gridCol w:w="2400"/>
      </w:tblGrid>
      <w:tr w:rsidR="00584F2C" w14:paraId="2EA83D5D" w14:textId="77777777">
        <w:trPr>
          <w:tblHeader/>
        </w:trPr>
        <w:tc>
          <w:tcPr>
            <w:tcW w:w="1699" w:type="dxa"/>
            <w:tcBorders>
              <w:top w:val="single" w:sz="2" w:space="0" w:color="CCCCCC"/>
              <w:left w:val="single" w:sz="2" w:space="0" w:color="CCCCCC"/>
              <w:bottom w:val="single" w:sz="2" w:space="0" w:color="CCCCCC"/>
              <w:right w:val="single" w:sz="2" w:space="0" w:color="CCCCCC"/>
            </w:tcBorders>
            <w:shd w:val="clear" w:color="auto" w:fill="5B2A86"/>
            <w:vAlign w:val="center"/>
          </w:tcPr>
          <w:p w14:paraId="21F9A8B3" w14:textId="77777777" w:rsidR="00584F2C" w:rsidRDefault="00000000">
            <w:r>
              <w:rPr>
                <w:b/>
                <w:bCs/>
                <w:color w:val="FFFFFF"/>
                <w:sz w:val="19"/>
                <w:szCs w:val="19"/>
              </w:rPr>
              <w:t>Matriarch</w:t>
            </w:r>
          </w:p>
        </w:tc>
        <w:tc>
          <w:tcPr>
            <w:tcW w:w="5261" w:type="dxa"/>
            <w:tcBorders>
              <w:top w:val="single" w:sz="2" w:space="0" w:color="CCCCCC"/>
              <w:left w:val="single" w:sz="2" w:space="0" w:color="CCCCCC"/>
              <w:bottom w:val="single" w:sz="2" w:space="0" w:color="CCCCCC"/>
              <w:right w:val="single" w:sz="2" w:space="0" w:color="CCCCCC"/>
            </w:tcBorders>
            <w:shd w:val="clear" w:color="auto" w:fill="5B2A86"/>
            <w:vAlign w:val="center"/>
          </w:tcPr>
          <w:p w14:paraId="01C9A9C8" w14:textId="77777777" w:rsidR="00584F2C" w:rsidRDefault="00000000">
            <w:r>
              <w:rPr>
                <w:b/>
                <w:bCs/>
                <w:color w:val="FFFFFF"/>
                <w:sz w:val="19"/>
                <w:szCs w:val="19"/>
              </w:rPr>
              <w:t>Children / grandchildren named in the 1842 inventory</w:t>
            </w:r>
          </w:p>
        </w:tc>
        <w:tc>
          <w:tcPr>
            <w:tcW w:w="2400" w:type="dxa"/>
            <w:tcBorders>
              <w:top w:val="single" w:sz="2" w:space="0" w:color="CCCCCC"/>
              <w:left w:val="single" w:sz="2" w:space="0" w:color="CCCCCC"/>
              <w:bottom w:val="single" w:sz="2" w:space="0" w:color="CCCCCC"/>
              <w:right w:val="single" w:sz="2" w:space="0" w:color="CCCCCC"/>
            </w:tcBorders>
            <w:shd w:val="clear" w:color="auto" w:fill="5B2A86"/>
            <w:vAlign w:val="center"/>
          </w:tcPr>
          <w:p w14:paraId="30830D76" w14:textId="77777777" w:rsidR="00584F2C" w:rsidRDefault="00000000">
            <w:r>
              <w:rPr>
                <w:b/>
                <w:bCs/>
                <w:color w:val="FFFFFF"/>
                <w:sz w:val="19"/>
                <w:szCs w:val="19"/>
              </w:rPr>
              <w:t>Note</w:t>
            </w:r>
          </w:p>
        </w:tc>
      </w:tr>
      <w:tr w:rsidR="00584F2C" w14:paraId="67552950" w14:textId="77777777">
        <w:tc>
          <w:tcPr>
            <w:tcW w:w="169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746ECEF" w14:textId="77777777" w:rsidR="00584F2C" w:rsidRDefault="00000000">
            <w:r>
              <w:rPr>
                <w:sz w:val="19"/>
                <w:szCs w:val="19"/>
              </w:rPr>
              <w:t>Sukey (40)</w:t>
            </w:r>
          </w:p>
        </w:tc>
        <w:tc>
          <w:tcPr>
            <w:tcW w:w="526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6FC3FA0" w14:textId="77777777" w:rsidR="00584F2C" w:rsidRDefault="00000000">
            <w:r>
              <w:rPr>
                <w:sz w:val="19"/>
                <w:szCs w:val="19"/>
              </w:rPr>
              <w:t>Jane (15), Hetty (12), Watts (10), Hannah (10), Adaline (~8), Julia (4½), infant Charles</w:t>
            </w:r>
          </w:p>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621BCCF" w14:textId="77777777" w:rsidR="00584F2C" w:rsidRDefault="00000000">
            <w:r>
              <w:rPr>
                <w:sz w:val="19"/>
                <w:szCs w:val="19"/>
              </w:rPr>
              <w:t>Hannah’s mother; also pledged in the 1832 trust deed</w:t>
            </w:r>
          </w:p>
        </w:tc>
      </w:tr>
      <w:tr w:rsidR="00584F2C" w14:paraId="7EFA1E5F" w14:textId="77777777">
        <w:tc>
          <w:tcPr>
            <w:tcW w:w="169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91ED347" w14:textId="77777777" w:rsidR="00584F2C" w:rsidRDefault="00000000">
            <w:r>
              <w:rPr>
                <w:sz w:val="19"/>
                <w:szCs w:val="19"/>
              </w:rPr>
              <w:t>Nanny (59)</w:t>
            </w:r>
          </w:p>
        </w:tc>
        <w:tc>
          <w:tcPr>
            <w:tcW w:w="526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E9C363E" w14:textId="77777777" w:rsidR="00584F2C" w:rsidRDefault="00000000">
            <w:r>
              <w:rPr>
                <w:sz w:val="19"/>
                <w:szCs w:val="19"/>
              </w:rPr>
              <w:t xml:space="preserve">Louisa (23), Ben (20), Moses (11); Louisa’s children Owen (5) and Charles (7 </w:t>
            </w:r>
            <w:proofErr w:type="gramStart"/>
            <w:r>
              <w:rPr>
                <w:sz w:val="19"/>
                <w:szCs w:val="19"/>
              </w:rPr>
              <w:t>mo</w:t>
            </w:r>
            <w:proofErr w:type="gramEnd"/>
            <w:r>
              <w:rPr>
                <w:sz w:val="19"/>
                <w:szCs w:val="19"/>
              </w:rPr>
              <w:t>.)</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9D9AE23" w14:textId="77777777" w:rsidR="00584F2C" w:rsidRDefault="00000000">
            <w:r>
              <w:rPr>
                <w:sz w:val="19"/>
                <w:szCs w:val="19"/>
              </w:rPr>
              <w:t>A three-generation household</w:t>
            </w:r>
          </w:p>
        </w:tc>
      </w:tr>
      <w:tr w:rsidR="00584F2C" w14:paraId="31530A41" w14:textId="77777777">
        <w:tc>
          <w:tcPr>
            <w:tcW w:w="169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C6C226A" w14:textId="77777777" w:rsidR="00584F2C" w:rsidRDefault="00000000">
            <w:r>
              <w:rPr>
                <w:sz w:val="19"/>
                <w:szCs w:val="19"/>
              </w:rPr>
              <w:t>Eliza (26)</w:t>
            </w:r>
          </w:p>
        </w:tc>
        <w:tc>
          <w:tcPr>
            <w:tcW w:w="526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B7118BF" w14:textId="77777777" w:rsidR="00584F2C" w:rsidRDefault="00000000">
            <w:r>
              <w:rPr>
                <w:sz w:val="19"/>
                <w:szCs w:val="19"/>
              </w:rPr>
              <w:t>Cisero (5), Harriet (3)</w:t>
            </w:r>
          </w:p>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CCF21DD" w14:textId="77777777" w:rsidR="00584F2C" w:rsidRDefault="00000000">
            <w:r>
              <w:rPr>
                <w:sz w:val="19"/>
                <w:szCs w:val="19"/>
              </w:rPr>
              <w:t>Cisero would be sent west with Hannah</w:t>
            </w:r>
          </w:p>
        </w:tc>
      </w:tr>
      <w:tr w:rsidR="00584F2C" w14:paraId="4A27DC15" w14:textId="77777777">
        <w:tc>
          <w:tcPr>
            <w:tcW w:w="169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9BD39E7" w14:textId="77777777" w:rsidR="00584F2C" w:rsidRDefault="00000000">
            <w:r>
              <w:rPr>
                <w:sz w:val="19"/>
                <w:szCs w:val="19"/>
              </w:rPr>
              <w:t>Ferebee</w:t>
            </w:r>
          </w:p>
        </w:tc>
        <w:tc>
          <w:tcPr>
            <w:tcW w:w="526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B632809" w14:textId="77777777" w:rsidR="00584F2C" w:rsidRDefault="00000000">
            <w:r>
              <w:rPr>
                <w:sz w:val="19"/>
                <w:szCs w:val="19"/>
              </w:rPr>
              <w:t>Fanny (17), Stephen (8)</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603C84C" w14:textId="77777777" w:rsidR="00584F2C" w:rsidRDefault="00000000">
            <w:r>
              <w:rPr>
                <w:sz w:val="19"/>
                <w:szCs w:val="19"/>
              </w:rPr>
              <w:t>Children designated “child of Ferebee”</w:t>
            </w:r>
          </w:p>
        </w:tc>
      </w:tr>
    </w:tbl>
    <w:p w14:paraId="7632EE9D" w14:textId="044D31F3" w:rsidR="00584F2C" w:rsidRDefault="00000000">
      <w:pPr>
        <w:spacing w:after="80" w:line="276" w:lineRule="exact"/>
      </w:pPr>
      <w:r>
        <w:t>On 10 January 1843</w:t>
      </w:r>
      <w:r w:rsidR="004831F3">
        <w:t>,</w:t>
      </w:r>
      <w:r>
        <w:t xml:space="preserve"> the estate was partitioned among eight heirs (commissioners Will. J. Blackledge, W. Hollister, Thomas Sparrow, and John M. Roberts). Ten-year-old Hannah was “allotted” to the decedent’s son, the Lincolnton attorney Haywood Williams Guion, and so torn from her mother Sukey and from all but a fragment of her siblings. She was forced into the 280-mile migration west to Lincolnton, traveling in the same allotment as three other people taken from the New Bern estate: Kit, a man of about thirty-five valued at $500; George, an elder of about sixty-one; and five-year-old Cisero, Eliza’s son. The four together were appraised at $1,125, a transfer of “liquid” human capital that helped underwrite Haywood Guion’s rise.</w:t>
      </w:r>
    </w:p>
    <w:p w14:paraId="1AF8E6D6" w14:textId="77777777" w:rsidR="00584F2C" w:rsidRDefault="00000000">
      <w:pPr>
        <w:pBdr>
          <w:left w:val="single" w:sz="18" w:space="12" w:color="8C5E2A"/>
        </w:pBdr>
        <w:spacing w:before="120" w:after="200" w:line="276" w:lineRule="exact"/>
        <w:ind w:left="560" w:right="560"/>
      </w:pPr>
      <w:r>
        <w:rPr>
          <w:i/>
          <w:iCs/>
          <w:color w:val="5B2A86"/>
          <w:sz w:val="24"/>
          <w:szCs w:val="24"/>
        </w:rPr>
        <w:t xml:space="preserve">The total appraised value of the four people sent to Lincolnton, $1,125, was the financial floor beneath one white man’s career. The human </w:t>
      </w:r>
      <w:proofErr w:type="gramStart"/>
      <w:r>
        <w:rPr>
          <w:i/>
          <w:iCs/>
          <w:color w:val="5B2A86"/>
          <w:sz w:val="24"/>
          <w:szCs w:val="24"/>
        </w:rPr>
        <w:t>cost</w:t>
      </w:r>
      <w:proofErr w:type="gramEnd"/>
      <w:r>
        <w:rPr>
          <w:i/>
          <w:iCs/>
          <w:color w:val="5B2A86"/>
          <w:sz w:val="24"/>
          <w:szCs w:val="24"/>
        </w:rPr>
        <w:t xml:space="preserve"> was a ten-year-old girl who would never see her mother again.</w:t>
      </w:r>
    </w:p>
    <w:p w14:paraId="59BC6580" w14:textId="77777777" w:rsidR="00584F2C" w:rsidRDefault="00000000">
      <w:pPr>
        <w:pStyle w:val="Heading1"/>
      </w:pPr>
      <w:bookmarkStart w:id="5" w:name="__RefHeading___Toc5367_2821783097"/>
      <w:bookmarkEnd w:id="5"/>
      <w:r>
        <w:t>V. The Lincolnton Years (1843–1865)</w:t>
      </w:r>
    </w:p>
    <w:p w14:paraId="2B8EBD76" w14:textId="77777777" w:rsidR="00584F2C" w:rsidRDefault="00000000">
      <w:pPr>
        <w:spacing w:after="160" w:line="276" w:lineRule="exact"/>
      </w:pPr>
      <w:r>
        <w:t>Lincolnton in the 1840s and 1850s was a thriving courthouse town of perhaps 800 to 1,000 people, “an extensive workshop,” as a contemporary petition called it, full of mechanics, two academies, iron furnaces, cotton factories, and a busy bar. It was here that Hannah came of age and became a mother.</w:t>
      </w:r>
    </w:p>
    <w:p w14:paraId="1E07292B" w14:textId="77777777" w:rsidR="00584F2C" w:rsidRDefault="00000000">
      <w:pPr>
        <w:pStyle w:val="Heading2"/>
      </w:pPr>
      <w:r>
        <w:t>Survival and the founding of a family</w:t>
      </w:r>
    </w:p>
    <w:p w14:paraId="13C30D2C" w14:textId="48E5C19D" w:rsidR="00584F2C" w:rsidRDefault="00000000">
      <w:pPr>
        <w:spacing w:after="160" w:line="276" w:lineRule="exact"/>
      </w:pPr>
      <w:r>
        <w:t xml:space="preserve">Her elder daughter, Elsie, was born about 1849, when Hannah was roughly seventeen or eighteen. Her younger daughter, Maria Elizabeth, was born about 1856. Maria Elizabeth’s 1921 death certificate names her father explicitly as Haywood Guion and her mother as “Hanna Guion,” both born at New Bern, a stark documentary record of the sexual coercion that produced her, and a direct biological link between the enslaving family and the Black dynasty Hannah would </w:t>
      </w:r>
      <w:proofErr w:type="gramStart"/>
      <w:r>
        <w:t>found</w:t>
      </w:r>
      <w:proofErr w:type="gramEnd"/>
      <w:r>
        <w:t>. The seven-year gap between the two daughters</w:t>
      </w:r>
      <w:r w:rsidR="004831F3">
        <w:t xml:space="preserve"> and Elsie’s separate and </w:t>
      </w:r>
      <w:r w:rsidR="004831F3">
        <w:lastRenderedPageBreak/>
        <w:t>undocumented paternity</w:t>
      </w:r>
      <w:r>
        <w:t xml:space="preserve"> </w:t>
      </w:r>
      <w:r w:rsidR="004831F3">
        <w:t>points</w:t>
      </w:r>
      <w:r>
        <w:t xml:space="preserve"> to a complex and changing set of circumstances across Hannah’s late teens and twenties.</w:t>
      </w:r>
    </w:p>
    <w:p w14:paraId="3CDD0D74" w14:textId="77777777" w:rsidR="00584F2C" w:rsidRDefault="00000000">
      <w:pPr>
        <w:pStyle w:val="Heading2"/>
      </w:pPr>
      <w:r>
        <w:t>The genealogical bridge of 1860</w:t>
      </w:r>
    </w:p>
    <w:p w14:paraId="0759E506" w14:textId="4ABE46AF" w:rsidR="00584F2C" w:rsidRDefault="00000000">
      <w:pPr>
        <w:spacing w:after="160" w:line="276" w:lineRule="exact"/>
      </w:pPr>
      <w:r>
        <w:t xml:space="preserve">The 1860 U.S. Census Slave Schedule for Haywood W. Guion’s Lincolnton household lists fifteen enslaved people, among them a 27-year-old female and a 23-year-old male, ages that align precisely with Hannah and with Cisero eighteen years after the 1842 inventory. This match is the crucial bridge that, under the Genealogical Proof Standard, carries Hannah’s identity from the New Bern ledger into the post-emancipation records of Charlotte. The same schedule is silent about the two older men taken west in 1842: the eldest male in the 1860 household is only forty-five, so Kit (who would have been about fifty-three) and George (about seventy-nine) had by then died or been sold. One sober inference </w:t>
      </w:r>
      <w:proofErr w:type="gramStart"/>
      <w:r>
        <w:t>follows for</w:t>
      </w:r>
      <w:proofErr w:type="gramEnd"/>
      <w:r>
        <w:t xml:space="preserve"> Elsie’s paternity: among the few candidates is Kit, transferred alongside Hannah, who in 1849 would have been roughly forty-two and living in </w:t>
      </w:r>
      <w:proofErr w:type="gramStart"/>
      <w:r>
        <w:t>close proximity</w:t>
      </w:r>
      <w:proofErr w:type="gramEnd"/>
      <w:r>
        <w:t xml:space="preserve">. If so, Elsie’s paternal line </w:t>
      </w:r>
      <w:r w:rsidR="004831F3">
        <w:t>also traces</w:t>
      </w:r>
      <w:r>
        <w:t xml:space="preserve"> back to the New Bern Guion estate, but this remains a hypothesis, not a finding.</w:t>
      </w:r>
    </w:p>
    <w:p w14:paraId="1EB3CE67" w14:textId="77777777" w:rsidR="00584F2C" w:rsidRDefault="00000000">
      <w:pPr>
        <w:pStyle w:val="Heading2"/>
      </w:pPr>
      <w:r>
        <w:t>“Starch from Wheat”: an 1860 premium</w:t>
      </w:r>
    </w:p>
    <w:p w14:paraId="73021A3C" w14:textId="77777777" w:rsidR="00584F2C" w:rsidRDefault="00000000">
      <w:pPr>
        <w:spacing w:after="160" w:line="276" w:lineRule="exact"/>
      </w:pPr>
      <w:r>
        <w:t>Among the most evocative items in the archive is a premium list printed in the New Bern Progress of 6 November 1860, reporting the awards of an agricultural fair. Under “Branch VI, Class 1, Grain, Cotton, &amp;c.,” after a premium to A. C. Hege for “starch from wheat,” the ditto-marked next line reads: “</w:t>
      </w:r>
      <w:proofErr w:type="gramStart"/>
      <w:r>
        <w:t>‘‘ ‘‘ wheat</w:t>
      </w:r>
      <w:proofErr w:type="gramEnd"/>
      <w:r>
        <w:t xml:space="preserve"> bran, Hannah Guion, $2.” The name “Hannah Guion” is recorded as the winner of a two-dollar premium for starch made from wheat bran. The detail is precious for what it shows, skill, industry, and a measure of public recognition attaching to the name on the eve of the Civil War, yet it raises a genuine chronological question (the documented Hannah was enslaved at Lincolnton, 200 miles inland, in 1860), which the report does not paper over. See </w:t>
      </w:r>
      <w:proofErr w:type="gramStart"/>
      <w:r>
        <w:t>the Evidentiary</w:t>
      </w:r>
      <w:proofErr w:type="gramEnd"/>
      <w:r>
        <w:t xml:space="preserve"> Notes.</w:t>
      </w:r>
    </w:p>
    <w:p w14:paraId="32B56150" w14:textId="77777777" w:rsidR="00584F2C" w:rsidRDefault="00000000">
      <w:pPr>
        <w:pStyle w:val="Heading1"/>
      </w:pPr>
      <w:bookmarkStart w:id="6" w:name="__RefHeading___Toc5369_2821783097"/>
      <w:bookmarkEnd w:id="6"/>
      <w:r>
        <w:t>VI. Sherrill’s Lincolnton and “The Colored Folks”</w:t>
      </w:r>
    </w:p>
    <w:p w14:paraId="73631B18" w14:textId="77777777" w:rsidR="00584F2C" w:rsidRDefault="00000000">
      <w:pPr>
        <w:spacing w:after="160" w:line="276" w:lineRule="exact"/>
      </w:pPr>
      <w:r>
        <w:t xml:space="preserve">The Rev. William L. Sherrill’s History of Lincoln County, first serialized in The Lincoln Times as “The Annals of Lincoln County” (the book and the newspaper installments being one and the same text in two formats), is the project’s richest secondary witness to the town in which Hannah was held and to the </w:t>
      </w:r>
      <w:proofErr w:type="spellStart"/>
      <w:r>
        <w:t>freedpeople</w:t>
      </w:r>
      <w:proofErr w:type="spellEnd"/>
      <w:r>
        <w:t xml:space="preserve"> among whom she briefly lived. Sherrill repeatedly names Haywood W. Guion among the town’s leading attorneys, credits him with the courthouse design and St. Luke’s, and supplies his (erroneous) death date. More valuable for this report is Sherrill’s installment of 3 September 1936, “Something About </w:t>
      </w:r>
      <w:proofErr w:type="gramStart"/>
      <w:r>
        <w:t>The</w:t>
      </w:r>
      <w:proofErr w:type="gramEnd"/>
      <w:r>
        <w:t xml:space="preserve"> Colored Folks,” which names Lincolnton’s Black residents of roughly 1865–1880 with their occupations and reads almost as a companion text to the 1880 </w:t>
      </w:r>
      <w:proofErr w:type="spellStart"/>
      <w:r>
        <w:t>Freedmantown</w:t>
      </w:r>
      <w:proofErr w:type="spellEnd"/>
      <w:r>
        <w:t xml:space="preserve"> register.</w:t>
      </w:r>
    </w:p>
    <w:p w14:paraId="3C134A2D" w14:textId="77777777" w:rsidR="00584F2C" w:rsidRDefault="00000000">
      <w:pPr>
        <w:pStyle w:val="Heading3"/>
      </w:pPr>
      <w:r>
        <w:t>Named in Sherrill’s account of the colored community</w:t>
      </w:r>
    </w:p>
    <w:p w14:paraId="4B116DE6" w14:textId="77777777" w:rsidR="00584F2C" w:rsidRDefault="00000000">
      <w:pPr>
        <w:pStyle w:val="ListParagraph"/>
        <w:numPr>
          <w:ilvl w:val="0"/>
          <w:numId w:val="3"/>
        </w:numPr>
        <w:spacing w:after="90" w:line="270" w:lineRule="exact"/>
      </w:pPr>
      <w:r>
        <w:rPr>
          <w:b/>
          <w:bCs/>
        </w:rPr>
        <w:t xml:space="preserve">Tradespeople and laborers: </w:t>
      </w:r>
      <w:r>
        <w:t>Caesar and Harriet Henderson; Tench and Caleb Lander; Ishmael Roberts, brick mason, recorded as born free; Richmond Scott, merchant; Charles Roseman, the colored drayman who “with one mule moved all the freight which came into and went out of town”; Ephraim Hoke, liveryman; Alfred Slade, blacksmith; Alex Schenck, shoemaker; and Turner Derr, the colored mail carrier who “carried daily in one sack from the train to the post office all the mail that came to Lincolnton.”</w:t>
      </w:r>
    </w:p>
    <w:p w14:paraId="76B1EA51" w14:textId="77777777" w:rsidR="00584F2C" w:rsidRDefault="00000000">
      <w:pPr>
        <w:pStyle w:val="ListParagraph"/>
        <w:numPr>
          <w:ilvl w:val="0"/>
          <w:numId w:val="1"/>
        </w:numPr>
        <w:spacing w:after="90" w:line="270" w:lineRule="exact"/>
      </w:pPr>
      <w:r>
        <w:rPr>
          <w:b/>
          <w:bCs/>
        </w:rPr>
        <w:lastRenderedPageBreak/>
        <w:t xml:space="preserve">Ministers and teachers: </w:t>
      </w:r>
      <w:r>
        <w:t>Maria (“Old Mag”) Slade, midwife; Isaac Cansler, Baptist; George McLean and Anderson Hoke, Methodist; Bishop J. J. Moore of the A.M.E. Zion Church, resident at Lincolnton c. 1872–1877; a colored school under N. W. Hill; and Scott Graham (colored), granted a teaching certificate for the county schools on 12 July 1873.</w:t>
      </w:r>
    </w:p>
    <w:p w14:paraId="2277167F" w14:textId="77777777" w:rsidR="00584F2C" w:rsidRDefault="00000000">
      <w:pPr>
        <w:pStyle w:val="ListParagraph"/>
        <w:numPr>
          <w:ilvl w:val="0"/>
          <w:numId w:val="1"/>
        </w:numPr>
        <w:spacing w:after="90" w:line="270" w:lineRule="exact"/>
      </w:pPr>
      <w:r>
        <w:rPr>
          <w:b/>
          <w:bCs/>
        </w:rPr>
        <w:t xml:space="preserve">Households named in passing: </w:t>
      </w:r>
      <w:r>
        <w:t xml:space="preserve">the </w:t>
      </w:r>
      <w:proofErr w:type="spellStart"/>
      <w:r>
        <w:t>Herndons</w:t>
      </w:r>
      <w:proofErr w:type="spellEnd"/>
      <w:r>
        <w:t>; Harry Pralow / Pra[k]</w:t>
      </w:r>
      <w:proofErr w:type="spellStart"/>
      <w:r>
        <w:t>ean</w:t>
      </w:r>
      <w:proofErr w:type="spellEnd"/>
      <w:r>
        <w:t>; Will and Alex Schenck; Ben and George McLean.</w:t>
      </w:r>
    </w:p>
    <w:p w14:paraId="4DA6BD5C" w14:textId="77777777" w:rsidR="00584F2C" w:rsidRDefault="00000000">
      <w:pPr>
        <w:spacing w:after="160" w:line="276" w:lineRule="exact"/>
      </w:pPr>
      <w:r>
        <w:t>Sherrill also records the texture of Reconstruction in the county: the Klan active 1869–71 and the federal 7th Cavalry, Company C, stationed at Lincolnton 1871–72 in response; numerous antebellum slave-sale advertisements; and the appearance of William Johnston, the man of Hannah’s 1876 Charlotte deed, among the directors of Charlotte’s Western Plank Road. Nearly every name in the “colored folks” installment can be matched to a household in the 1880 register that follows.</w:t>
      </w:r>
    </w:p>
    <w:p w14:paraId="10BB473E" w14:textId="163BF46C" w:rsidR="00584F2C" w:rsidRDefault="00000000">
      <w:pPr>
        <w:pStyle w:val="Heading1"/>
      </w:pPr>
      <w:bookmarkStart w:id="7" w:name="__RefHeading___Toc5371_2821783097"/>
      <w:bookmarkEnd w:id="7"/>
      <w:r>
        <w:t>VII. The Shuford Estate Becomes Freedman</w:t>
      </w:r>
      <w:r w:rsidR="006F5468">
        <w:t xml:space="preserve"> T</w:t>
      </w:r>
      <w:r>
        <w:t>own’s Ground</w:t>
      </w:r>
    </w:p>
    <w:p w14:paraId="7BA8E0AC" w14:textId="151C9254" w:rsidR="00584F2C" w:rsidRDefault="00000000">
      <w:pPr>
        <w:spacing w:after="160" w:line="276" w:lineRule="exact"/>
      </w:pPr>
      <w:r>
        <w:t>The land beneath Hannah’s Lincolnton lot, and beneath the settlement the federal enumerator would name “Freedman</w:t>
      </w:r>
      <w:r w:rsidR="006F5468">
        <w:t xml:space="preserve"> </w:t>
      </w:r>
      <w:r>
        <w:t>town” in 1880, came out of a single estate: that of Daniel Shuford, a Lincolnton carpenter. The 1850 census records him at age 57 holding $10,000 in real estate, a builder of substance, with his wife Hannah Shuford, a crew of young white carpenters boarding in the household, and Jones Brooks, “(colored),” a free Black laborer living among them fifteen years before emancipation. Shuford also held enslaved people.</w:t>
      </w:r>
    </w:p>
    <w:p w14:paraId="18C02DCF" w14:textId="77777777" w:rsidR="00584F2C" w:rsidRDefault="00000000">
      <w:pPr>
        <w:pStyle w:val="Heading2"/>
      </w:pPr>
      <w:r>
        <w:t>A creditor’s sale, not a family division</w:t>
      </w:r>
    </w:p>
    <w:p w14:paraId="1FAA137A" w14:textId="042651BF" w:rsidR="00584F2C" w:rsidRDefault="00000000">
      <w:pPr>
        <w:spacing w:after="160" w:line="276" w:lineRule="exact"/>
      </w:pPr>
      <w:r>
        <w:t xml:space="preserve">Daniel Shuford died intestate in July 1867. David Schenck (the Lincolnton attorney and later judge, who had read law under Haywood W. Guion) obtained letters of administration at the July 1867 term of the county court. Because the estate’s debts and administration costs ran to about $7,000 while its personal effects would not exceed about $2,800, a deficit of roughly $4,200, Schenck petitioned the court in August 1867, under the Act to Make Real Estate Assets, for leave to sell the decedent’s land to satisfy the debts. This is the legal mechanism that subdivided the Shuford holdings into </w:t>
      </w:r>
      <w:proofErr w:type="gramStart"/>
      <w:r>
        <w:t>small numbered</w:t>
      </w:r>
      <w:proofErr w:type="gramEnd"/>
      <w:r>
        <w:t xml:space="preserve"> town lots: not a routine division among heirs, but a court-ordered creditor’s sale. The petition </w:t>
      </w:r>
      <w:proofErr w:type="gramStart"/>
      <w:r>
        <w:t>names</w:t>
      </w:r>
      <w:proofErr w:type="gramEnd"/>
      <w:r>
        <w:t xml:space="preserve"> the Shuford heirs at law (Ephraim, David, and Daniel Shuford; Alberta Carpenter and wife Elza; the Sellinger and Hines brothers; Chas. Leonard and wife Barbara; Henry Shuford; and Sarah, wife of Duncan).</w:t>
      </w:r>
    </w:p>
    <w:p w14:paraId="5AB9E86A" w14:textId="77777777" w:rsidR="00584F2C" w:rsidRDefault="00000000">
      <w:pPr>
        <w:pStyle w:val="Heading2"/>
      </w:pPr>
      <w:r>
        <w:t>Who bought the lots</w:t>
      </w:r>
    </w:p>
    <w:p w14:paraId="29161415" w14:textId="4B49A0C8" w:rsidR="00584F2C" w:rsidRDefault="00000000">
      <w:pPr>
        <w:spacing w:after="160" w:line="276" w:lineRule="exact"/>
      </w:pPr>
      <w:r>
        <w:t xml:space="preserve">Schenck advertised and sold the lots at public sale in late 1867, reporting the sale to the court for confirmation. The purchasers of the small “near Town” lots were overwhelmingly </w:t>
      </w:r>
      <w:proofErr w:type="spellStart"/>
      <w:r>
        <w:t>freedpeople</w:t>
      </w:r>
      <w:proofErr w:type="spellEnd"/>
      <w:r>
        <w:t>, and their surnames are the surnames of Freedman</w:t>
      </w:r>
      <w:r w:rsidR="006F5468">
        <w:t xml:space="preserve"> </w:t>
      </w:r>
      <w:r>
        <w:t>town. The report of sale records, among others:</w:t>
      </w:r>
    </w:p>
    <w:tbl>
      <w:tblPr>
        <w:tblW w:w="9360" w:type="dxa"/>
        <w:tblLayout w:type="fixed"/>
        <w:tblCellMar>
          <w:top w:w="60" w:type="dxa"/>
          <w:left w:w="110" w:type="dxa"/>
          <w:bottom w:w="60" w:type="dxa"/>
          <w:right w:w="110" w:type="dxa"/>
        </w:tblCellMar>
        <w:tblLook w:val="04A0" w:firstRow="1" w:lastRow="0" w:firstColumn="1" w:lastColumn="0" w:noHBand="0" w:noVBand="1"/>
      </w:tblPr>
      <w:tblGrid>
        <w:gridCol w:w="2600"/>
        <w:gridCol w:w="3200"/>
        <w:gridCol w:w="3560"/>
      </w:tblGrid>
      <w:tr w:rsidR="00584F2C" w14:paraId="069E55DA" w14:textId="77777777">
        <w:trPr>
          <w:tblHeader/>
        </w:trPr>
        <w:tc>
          <w:tcPr>
            <w:tcW w:w="2600" w:type="dxa"/>
            <w:tcBorders>
              <w:top w:val="single" w:sz="2" w:space="0" w:color="CCCCCC"/>
              <w:left w:val="single" w:sz="2" w:space="0" w:color="CCCCCC"/>
              <w:bottom w:val="single" w:sz="2" w:space="0" w:color="CCCCCC"/>
              <w:right w:val="single" w:sz="2" w:space="0" w:color="CCCCCC"/>
            </w:tcBorders>
            <w:shd w:val="clear" w:color="auto" w:fill="5B2A86"/>
            <w:vAlign w:val="center"/>
          </w:tcPr>
          <w:p w14:paraId="4F0D40D8" w14:textId="77777777" w:rsidR="00584F2C" w:rsidRDefault="00000000">
            <w:r>
              <w:rPr>
                <w:b/>
                <w:bCs/>
                <w:color w:val="FFFFFF"/>
                <w:sz w:val="19"/>
                <w:szCs w:val="19"/>
              </w:rPr>
              <w:t>Purchaser</w:t>
            </w:r>
          </w:p>
        </w:tc>
        <w:tc>
          <w:tcPr>
            <w:tcW w:w="3200" w:type="dxa"/>
            <w:tcBorders>
              <w:top w:val="single" w:sz="2" w:space="0" w:color="CCCCCC"/>
              <w:left w:val="single" w:sz="2" w:space="0" w:color="CCCCCC"/>
              <w:bottom w:val="single" w:sz="2" w:space="0" w:color="CCCCCC"/>
              <w:right w:val="single" w:sz="2" w:space="0" w:color="CCCCCC"/>
            </w:tcBorders>
            <w:shd w:val="clear" w:color="auto" w:fill="5B2A86"/>
            <w:vAlign w:val="center"/>
          </w:tcPr>
          <w:p w14:paraId="4A7D88CB" w14:textId="77777777" w:rsidR="00584F2C" w:rsidRDefault="00000000">
            <w:r>
              <w:rPr>
                <w:b/>
                <w:bCs/>
                <w:color w:val="FFFFFF"/>
                <w:sz w:val="19"/>
                <w:szCs w:val="19"/>
              </w:rPr>
              <w:t>Lots / parcel</w:t>
            </w:r>
          </w:p>
        </w:tc>
        <w:tc>
          <w:tcPr>
            <w:tcW w:w="3560" w:type="dxa"/>
            <w:tcBorders>
              <w:top w:val="single" w:sz="2" w:space="0" w:color="CCCCCC"/>
              <w:left w:val="single" w:sz="2" w:space="0" w:color="CCCCCC"/>
              <w:bottom w:val="single" w:sz="2" w:space="0" w:color="CCCCCC"/>
              <w:right w:val="single" w:sz="2" w:space="0" w:color="CCCCCC"/>
            </w:tcBorders>
            <w:shd w:val="clear" w:color="auto" w:fill="5B2A86"/>
            <w:vAlign w:val="center"/>
          </w:tcPr>
          <w:p w14:paraId="4CF5A3EB" w14:textId="77777777" w:rsidR="00584F2C" w:rsidRDefault="00000000">
            <w:r>
              <w:rPr>
                <w:b/>
                <w:bCs/>
                <w:color w:val="FFFFFF"/>
                <w:sz w:val="19"/>
                <w:szCs w:val="19"/>
              </w:rPr>
              <w:t>Note</w:t>
            </w:r>
          </w:p>
        </w:tc>
      </w:tr>
      <w:tr w:rsidR="00584F2C" w14:paraId="1EB430F2" w14:textId="77777777">
        <w:tc>
          <w:tcPr>
            <w:tcW w:w="26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35039C1" w14:textId="77777777" w:rsidR="00584F2C" w:rsidRDefault="00000000">
            <w:r>
              <w:rPr>
                <w:sz w:val="19"/>
                <w:szCs w:val="19"/>
              </w:rPr>
              <w:t>Hannah Guion (“</w:t>
            </w:r>
            <w:proofErr w:type="spellStart"/>
            <w:r>
              <w:rPr>
                <w:sz w:val="19"/>
                <w:szCs w:val="19"/>
              </w:rPr>
              <w:t>Col’d</w:t>
            </w:r>
            <w:proofErr w:type="spellEnd"/>
            <w:r>
              <w:rPr>
                <w:sz w:val="19"/>
                <w:szCs w:val="19"/>
              </w:rPr>
              <w:t>”)</w:t>
            </w:r>
          </w:p>
        </w:tc>
        <w:tc>
          <w:tcPr>
            <w:tcW w:w="32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7C46560" w14:textId="77777777" w:rsidR="00584F2C" w:rsidRDefault="00000000">
            <w:r>
              <w:rPr>
                <w:sz w:val="19"/>
                <w:szCs w:val="19"/>
              </w:rPr>
              <w:t>Lot No. 3, “Shuford land near Town”</w:t>
            </w:r>
          </w:p>
        </w:tc>
        <w:tc>
          <w:tcPr>
            <w:tcW w:w="3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471D991" w14:textId="77777777" w:rsidR="00584F2C" w:rsidRDefault="00000000">
            <w:r>
              <w:rPr>
                <w:sz w:val="19"/>
                <w:szCs w:val="19"/>
              </w:rPr>
              <w:t>Adjoining the land of Jack Summers; conveyed by administrator’s deed, 14 Apr 1869</w:t>
            </w:r>
          </w:p>
        </w:tc>
      </w:tr>
      <w:tr w:rsidR="00584F2C" w14:paraId="0E377AE1" w14:textId="77777777">
        <w:tc>
          <w:tcPr>
            <w:tcW w:w="26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1C68045" w14:textId="77777777" w:rsidR="00584F2C" w:rsidRDefault="00000000">
            <w:r>
              <w:rPr>
                <w:sz w:val="19"/>
                <w:szCs w:val="19"/>
              </w:rPr>
              <w:t>Benjamin S. Guion</w:t>
            </w:r>
          </w:p>
        </w:tc>
        <w:tc>
          <w:tcPr>
            <w:tcW w:w="32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7338E11" w14:textId="77777777" w:rsidR="00584F2C" w:rsidRDefault="00000000">
            <w:proofErr w:type="gramStart"/>
            <w:r>
              <w:rPr>
                <w:sz w:val="19"/>
                <w:szCs w:val="19"/>
              </w:rPr>
              <w:t>Lots</w:t>
            </w:r>
            <w:proofErr w:type="gramEnd"/>
            <w:r>
              <w:rPr>
                <w:sz w:val="19"/>
                <w:szCs w:val="19"/>
              </w:rPr>
              <w:t xml:space="preserve"> No. 7, 8, 9 &amp; 10 (one block), $164.75</w:t>
            </w:r>
          </w:p>
        </w:tc>
        <w:tc>
          <w:tcPr>
            <w:tcW w:w="3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FDDE217" w14:textId="77777777" w:rsidR="00584F2C" w:rsidRDefault="00000000">
            <w:r>
              <w:rPr>
                <w:sz w:val="19"/>
                <w:szCs w:val="19"/>
              </w:rPr>
              <w:t>Brother of Haywood; the church acre of 1883 was carved from this block</w:t>
            </w:r>
          </w:p>
        </w:tc>
      </w:tr>
      <w:tr w:rsidR="00584F2C" w14:paraId="3A5518DC" w14:textId="77777777">
        <w:tc>
          <w:tcPr>
            <w:tcW w:w="26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171BA25" w14:textId="77777777" w:rsidR="00584F2C" w:rsidRDefault="00000000">
            <w:r>
              <w:rPr>
                <w:sz w:val="19"/>
                <w:szCs w:val="19"/>
              </w:rPr>
              <w:lastRenderedPageBreak/>
              <w:t>Peter McCoy (</w:t>
            </w:r>
            <w:proofErr w:type="spellStart"/>
            <w:r>
              <w:rPr>
                <w:sz w:val="19"/>
                <w:szCs w:val="19"/>
              </w:rPr>
              <w:t>col’d</w:t>
            </w:r>
            <w:proofErr w:type="spellEnd"/>
            <w:r>
              <w:rPr>
                <w:sz w:val="19"/>
                <w:szCs w:val="19"/>
              </w:rPr>
              <w:t>)</w:t>
            </w:r>
          </w:p>
        </w:tc>
        <w:tc>
          <w:tcPr>
            <w:tcW w:w="32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2FEDDF5" w14:textId="77777777" w:rsidR="00584F2C" w:rsidRDefault="00000000">
            <w:r>
              <w:rPr>
                <w:sz w:val="19"/>
                <w:szCs w:val="19"/>
              </w:rPr>
              <w:t>“Near Town” lot(s)</w:t>
            </w:r>
          </w:p>
        </w:tc>
        <w:tc>
          <w:tcPr>
            <w:tcW w:w="3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695C28C" w14:textId="77777777" w:rsidR="00584F2C" w:rsidRDefault="00000000">
            <w:r>
              <w:rPr>
                <w:sz w:val="19"/>
                <w:szCs w:val="19"/>
              </w:rPr>
              <w:t>Freedman purchaser</w:t>
            </w:r>
          </w:p>
        </w:tc>
      </w:tr>
      <w:tr w:rsidR="00584F2C" w14:paraId="3E368B9F" w14:textId="77777777">
        <w:tc>
          <w:tcPr>
            <w:tcW w:w="26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DA790A0" w14:textId="77777777" w:rsidR="00584F2C" w:rsidRDefault="00000000">
            <w:r>
              <w:rPr>
                <w:sz w:val="19"/>
                <w:szCs w:val="19"/>
              </w:rPr>
              <w:t>Ishmael Roberts</w:t>
            </w:r>
          </w:p>
        </w:tc>
        <w:tc>
          <w:tcPr>
            <w:tcW w:w="32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0642FA7" w14:textId="77777777" w:rsidR="00584F2C" w:rsidRDefault="00000000">
            <w:r>
              <w:rPr>
                <w:sz w:val="19"/>
                <w:szCs w:val="19"/>
              </w:rPr>
              <w:t>“Near Town” lot(s)</w:t>
            </w:r>
          </w:p>
        </w:tc>
        <w:tc>
          <w:tcPr>
            <w:tcW w:w="3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E84F84E" w14:textId="77777777" w:rsidR="00584F2C" w:rsidRDefault="00000000">
            <w:r>
              <w:rPr>
                <w:sz w:val="19"/>
                <w:szCs w:val="19"/>
              </w:rPr>
              <w:t>Brick mason, born free; in the 1880 register</w:t>
            </w:r>
          </w:p>
        </w:tc>
      </w:tr>
      <w:tr w:rsidR="00584F2C" w14:paraId="2F31965F" w14:textId="77777777">
        <w:tc>
          <w:tcPr>
            <w:tcW w:w="26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D9730F2" w14:textId="77777777" w:rsidR="00584F2C" w:rsidRDefault="00000000">
            <w:r>
              <w:rPr>
                <w:sz w:val="19"/>
                <w:szCs w:val="19"/>
              </w:rPr>
              <w:t>Noah Herndon</w:t>
            </w:r>
          </w:p>
        </w:tc>
        <w:tc>
          <w:tcPr>
            <w:tcW w:w="32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C3D9A1E" w14:textId="77777777" w:rsidR="00584F2C" w:rsidRDefault="00000000">
            <w:r>
              <w:rPr>
                <w:sz w:val="19"/>
                <w:szCs w:val="19"/>
              </w:rPr>
              <w:t>“Near Town” lot(s)</w:t>
            </w:r>
          </w:p>
        </w:tc>
        <w:tc>
          <w:tcPr>
            <w:tcW w:w="3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24E4173" w14:textId="77777777" w:rsidR="00584F2C" w:rsidRDefault="00000000">
            <w:r>
              <w:rPr>
                <w:sz w:val="19"/>
                <w:szCs w:val="19"/>
              </w:rPr>
              <w:t>Head of a Herndon household in the 1880 register</w:t>
            </w:r>
          </w:p>
        </w:tc>
      </w:tr>
      <w:tr w:rsidR="00584F2C" w14:paraId="56A78994" w14:textId="77777777">
        <w:tc>
          <w:tcPr>
            <w:tcW w:w="26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C6279D4" w14:textId="77777777" w:rsidR="00584F2C" w:rsidRDefault="00000000">
            <w:r>
              <w:rPr>
                <w:sz w:val="19"/>
                <w:szCs w:val="19"/>
              </w:rPr>
              <w:t>L. C. Russell</w:t>
            </w:r>
          </w:p>
        </w:tc>
        <w:tc>
          <w:tcPr>
            <w:tcW w:w="32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8E88027" w14:textId="77777777" w:rsidR="00584F2C" w:rsidRDefault="00000000">
            <w:r>
              <w:rPr>
                <w:sz w:val="19"/>
                <w:szCs w:val="19"/>
              </w:rPr>
              <w:t>“Near Town” lot(s)</w:t>
            </w:r>
          </w:p>
        </w:tc>
        <w:tc>
          <w:tcPr>
            <w:tcW w:w="3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A890C3E" w14:textId="77777777" w:rsidR="00584F2C" w:rsidRDefault="00000000">
            <w:r>
              <w:rPr>
                <w:sz w:val="19"/>
                <w:szCs w:val="19"/>
              </w:rPr>
              <w:t>Russell surname in the register (Rev. Robert Russell)</w:t>
            </w:r>
          </w:p>
        </w:tc>
      </w:tr>
      <w:tr w:rsidR="00584F2C" w14:paraId="65210002" w14:textId="77777777">
        <w:tc>
          <w:tcPr>
            <w:tcW w:w="26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455D18C" w14:textId="77777777" w:rsidR="00584F2C" w:rsidRDefault="00000000">
            <w:r>
              <w:rPr>
                <w:sz w:val="19"/>
                <w:szCs w:val="19"/>
              </w:rPr>
              <w:t>Benj. McLean (</w:t>
            </w:r>
            <w:proofErr w:type="spellStart"/>
            <w:r>
              <w:rPr>
                <w:sz w:val="19"/>
                <w:szCs w:val="19"/>
              </w:rPr>
              <w:t>col’d</w:t>
            </w:r>
            <w:proofErr w:type="spellEnd"/>
            <w:r>
              <w:rPr>
                <w:sz w:val="19"/>
                <w:szCs w:val="19"/>
              </w:rPr>
              <w:t>)</w:t>
            </w:r>
          </w:p>
        </w:tc>
        <w:tc>
          <w:tcPr>
            <w:tcW w:w="32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B54DF73" w14:textId="77777777" w:rsidR="00584F2C" w:rsidRDefault="00000000">
            <w:r>
              <w:rPr>
                <w:sz w:val="19"/>
                <w:szCs w:val="19"/>
              </w:rPr>
              <w:t>“Near Town” lot(s)</w:t>
            </w:r>
          </w:p>
        </w:tc>
        <w:tc>
          <w:tcPr>
            <w:tcW w:w="3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20CEE5C" w14:textId="77777777" w:rsidR="00584F2C" w:rsidRDefault="00000000">
            <w:r>
              <w:rPr>
                <w:sz w:val="19"/>
                <w:szCs w:val="19"/>
              </w:rPr>
              <w:t>McLean a settlement family</w:t>
            </w:r>
          </w:p>
        </w:tc>
      </w:tr>
      <w:tr w:rsidR="00584F2C" w14:paraId="59A8600B" w14:textId="77777777">
        <w:tc>
          <w:tcPr>
            <w:tcW w:w="26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E0A3C98" w14:textId="77777777" w:rsidR="00584F2C" w:rsidRDefault="00000000">
            <w:r>
              <w:rPr>
                <w:sz w:val="19"/>
                <w:szCs w:val="19"/>
              </w:rPr>
              <w:t>B. H. “Jack” Sumner</w:t>
            </w:r>
          </w:p>
        </w:tc>
        <w:tc>
          <w:tcPr>
            <w:tcW w:w="32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9C37454" w14:textId="77777777" w:rsidR="00584F2C" w:rsidRDefault="00000000">
            <w:r>
              <w:rPr>
                <w:sz w:val="19"/>
                <w:szCs w:val="19"/>
              </w:rPr>
              <w:t>Several lots</w:t>
            </w:r>
          </w:p>
        </w:tc>
        <w:tc>
          <w:tcPr>
            <w:tcW w:w="3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A527D93" w14:textId="77777777" w:rsidR="00584F2C" w:rsidRDefault="00000000">
            <w:r>
              <w:rPr>
                <w:sz w:val="19"/>
                <w:szCs w:val="19"/>
              </w:rPr>
              <w:t xml:space="preserve">The adjoining landowner </w:t>
            </w:r>
            <w:proofErr w:type="gramStart"/>
            <w:r>
              <w:rPr>
                <w:sz w:val="19"/>
                <w:szCs w:val="19"/>
              </w:rPr>
              <w:t>named in</w:t>
            </w:r>
            <w:proofErr w:type="gramEnd"/>
            <w:r>
              <w:rPr>
                <w:sz w:val="19"/>
                <w:szCs w:val="19"/>
              </w:rPr>
              <w:t xml:space="preserve"> Hannah’s 1869 and 1885 deeds</w:t>
            </w:r>
          </w:p>
        </w:tc>
      </w:tr>
    </w:tbl>
    <w:p w14:paraId="2B797890" w14:textId="62AA05FA" w:rsidR="00584F2C" w:rsidRDefault="00000000">
      <w:pPr>
        <w:spacing w:after="80" w:line="276" w:lineRule="exact"/>
      </w:pPr>
      <w:r>
        <w:t>The Shuford creditor’s sale of 1867 is, in documentary terms, the founding event of Freedman</w:t>
      </w:r>
      <w:r w:rsidR="006F5468">
        <w:t xml:space="preserve"> </w:t>
      </w:r>
      <w:r>
        <w:t>town, and Hannah Guion was among its purchasers. Her Lot No. 3 and the church acre that Benjamin S. Guion later carved from his Lots 7–10 are therefore not two unrelated parcels but two pieces of one estate, lying within the same subdivided “near Town” tract.</w:t>
      </w:r>
    </w:p>
    <w:p w14:paraId="6E12FBBC" w14:textId="77777777" w:rsidR="00584F2C" w:rsidRDefault="00000000">
      <w:pPr>
        <w:pBdr>
          <w:left w:val="single" w:sz="18" w:space="12" w:color="8C5E2A"/>
        </w:pBdr>
        <w:spacing w:before="120" w:after="200" w:line="276" w:lineRule="exact"/>
        <w:ind w:left="560" w:right="560"/>
      </w:pPr>
      <w:r>
        <w:rPr>
          <w:i/>
          <w:iCs/>
          <w:color w:val="5B2A86"/>
          <w:sz w:val="24"/>
          <w:szCs w:val="24"/>
        </w:rPr>
        <w:t xml:space="preserve">The land that founded a free Black settlement was the wreckage of a dead white carpenter’s debts, sold </w:t>
      </w:r>
      <w:proofErr w:type="gramStart"/>
      <w:r>
        <w:rPr>
          <w:i/>
          <w:iCs/>
          <w:color w:val="5B2A86"/>
          <w:sz w:val="24"/>
          <w:szCs w:val="24"/>
        </w:rPr>
        <w:t>off lot by</w:t>
      </w:r>
      <w:proofErr w:type="gramEnd"/>
      <w:r>
        <w:rPr>
          <w:i/>
          <w:iCs/>
          <w:color w:val="5B2A86"/>
          <w:sz w:val="24"/>
          <w:szCs w:val="24"/>
        </w:rPr>
        <w:t xml:space="preserve"> lot by the same courthouse circle that had owned its buyers, and bought back, in part, by the very people that circle had once held as property.</w:t>
      </w:r>
    </w:p>
    <w:p w14:paraId="695049D0" w14:textId="77777777" w:rsidR="00584F2C" w:rsidRDefault="00000000">
      <w:pPr>
        <w:pStyle w:val="Heading1"/>
      </w:pPr>
      <w:bookmarkStart w:id="8" w:name="__RefHeading___Toc5373_2821783097"/>
      <w:bookmarkEnd w:id="8"/>
      <w:r>
        <w:t>VIII. Hannah’s Lot No. 3 and the Lander Conveyance</w:t>
      </w:r>
    </w:p>
    <w:p w14:paraId="482CADC4" w14:textId="77777777" w:rsidR="00584F2C" w:rsidRDefault="00000000">
      <w:pPr>
        <w:spacing w:after="160" w:line="276" w:lineRule="exact"/>
      </w:pPr>
      <w:r>
        <w:t>On 14 April 1869 Schenck made title to Hannah Guion, “</w:t>
      </w:r>
      <w:proofErr w:type="spellStart"/>
      <w:r>
        <w:t>Col’d</w:t>
      </w:r>
      <w:proofErr w:type="spellEnd"/>
      <w:r>
        <w:t>,” for Lot No. 3 of the “Shuford land near Town,” adjoining the land of Jack Summers (Lincoln County Deed Book [56], p. 365; registered 2 April 1885). It was the act of a woman who, four years out of slavery, was already a purchaser of titled real property in the settlement she helped to seed.</w:t>
      </w:r>
    </w:p>
    <w:p w14:paraId="7513260C" w14:textId="7DBBB0B0" w:rsidR="00584F2C" w:rsidRDefault="00000000">
      <w:pPr>
        <w:spacing w:after="160" w:line="276" w:lineRule="exact"/>
      </w:pPr>
      <w:r>
        <w:t xml:space="preserve">Hannah did not hold </w:t>
      </w:r>
      <w:proofErr w:type="gramStart"/>
      <w:r>
        <w:t>it</w:t>
      </w:r>
      <w:proofErr w:type="gramEnd"/>
      <w:r>
        <w:t xml:space="preserve"> long. Her 1885 substitute deed recites that she had “heretofore” conveyed the lot to Tench Lander by a deed since lost, for $35.00, and the 1870 census dates that lost conveyance. On 21 July 1870</w:t>
      </w:r>
      <w:r w:rsidR="006F5468">
        <w:t>,</w:t>
      </w:r>
      <w:r>
        <w:t xml:space="preserve"> Tench Lander (30, mulatto, railroad laborer), with wife Lizzie and infant daughter Ella, was enumerated in Ironton Township at dwelling 45; next door, at dwelling 46, was Jackson “Jack” Sumner, the adjoining landowner named in both the 1869 and 1885 deeds. Lander was living on or beside Lot No. 3 fifteen months after Hannah’s purchase and one month after Hannah herself was enumerated in Charlotte. The lost original deed</w:t>
      </w:r>
      <w:r w:rsidR="006F5468">
        <w:t>, therefore,</w:t>
      </w:r>
      <w:r>
        <w:t xml:space="preserve"> dates to c. 1869–1870: Hannah bought the lot, took up her position in Charlotte, and passed the ground to Lander, who held it under the lost instrument for some fifteen years until the substitute deed of 31 March 1885 perfected his title.</w:t>
      </w:r>
    </w:p>
    <w:p w14:paraId="7AA77F22" w14:textId="6C37FA6C" w:rsidR="00584F2C" w:rsidRDefault="00000000">
      <w:pPr>
        <w:spacing w:after="160" w:line="276" w:lineRule="exact"/>
      </w:pPr>
      <w:r>
        <w:t xml:space="preserve">The 1885 instrument </w:t>
      </w:r>
      <w:proofErr w:type="gramStart"/>
      <w:r>
        <w:t>is itself</w:t>
      </w:r>
      <w:proofErr w:type="gramEnd"/>
      <w:r>
        <w:t xml:space="preserve"> one of the few documents Hannah Guion made with her own hand, and it deserves to be read closely. Styled “Hannah Guion of Mecklenburg County,” she executed it by her mark, signing “Hannah X (her mark) Guion,” and acknowledged its due execution in person before Jno. R. Erwin, Clerk of the Superior Court of Mecklenburg County, on 31 March 1885; it was </w:t>
      </w:r>
      <w:proofErr w:type="gramStart"/>
      <w:r>
        <w:t>adjudged</w:t>
      </w:r>
      <w:proofErr w:type="gramEnd"/>
      <w:r>
        <w:t xml:space="preserve"> in due form by V. A. </w:t>
      </w:r>
      <w:proofErr w:type="spellStart"/>
      <w:r>
        <w:t>McBee</w:t>
      </w:r>
      <w:proofErr w:type="spellEnd"/>
      <w:r>
        <w:t xml:space="preserve"> and registered at Lincolnton on 2 April 1885 by H. E. Ramsaur (Deed Book 56, p. 366). The recital of the metes and bounds is exact (“Beginning at a stake on the street N.W. corner of Lot No. 2 … N 65 E 16 8/10 poles … S 25 E 10 poles … S 70 W 16 8/10 poles … N 25 W 9 poles to the Beginning corner”), and she covenanted </w:t>
      </w:r>
      <w:r>
        <w:lastRenderedPageBreak/>
        <w:t>that she was “seized of said premises in fee,” with full warranty of title. Two details repay attention. The $35 consideration, below the $45 the church trustees paid Benjamin S. Guion for an acre in 1883, is consistent with a substitute deed formalizing an earlier completed sale rather than a fresh transaction. And where the 1869 purchase deed had named her race twice (“</w:t>
      </w:r>
      <w:proofErr w:type="spellStart"/>
      <w:r>
        <w:t>Col’d</w:t>
      </w:r>
      <w:proofErr w:type="spellEnd"/>
      <w:r>
        <w:t xml:space="preserve">” in the premises and “(colored)” in the granting clause), this 1885 deed, drawn for the same woman and the same land, carries no racial designation at all: she appears simply as “Hannah Guion … party of the first part.” Her 1869 purchase deed and this 1885 conveyance were proved and registered together on the same day, a single title-perfection event giving Tench Lander </w:t>
      </w:r>
      <w:r w:rsidR="006F5468">
        <w:t xml:space="preserve">a </w:t>
      </w:r>
      <w:r>
        <w:t>good record title. The acknowledgment before the Mecklenburg clerk is also a firm anchor: by the spring of 1885</w:t>
      </w:r>
      <w:r w:rsidR="006F5468">
        <w:t>,</w:t>
      </w:r>
      <w:r>
        <w:t xml:space="preserve"> Hannah Guion was a resident of Charlotte.</w:t>
      </w:r>
    </w:p>
    <w:p w14:paraId="06C54765" w14:textId="191A820C" w:rsidR="00584F2C" w:rsidRDefault="00000000">
      <w:pPr>
        <w:pStyle w:val="Heading1"/>
      </w:pPr>
      <w:bookmarkStart w:id="9" w:name="__RefHeading___Toc5375_2821783097"/>
      <w:bookmarkEnd w:id="9"/>
      <w:r>
        <w:t>IX. Freedman</w:t>
      </w:r>
      <w:r w:rsidR="006F5468">
        <w:t xml:space="preserve"> T</w:t>
      </w:r>
      <w:r>
        <w:t>own: The 1880 Register and Its People</w:t>
      </w:r>
    </w:p>
    <w:p w14:paraId="5950B3E6" w14:textId="7A4D3FB9" w:rsidR="00584F2C" w:rsidRDefault="00000000">
      <w:pPr>
        <w:spacing w:after="160" w:line="276" w:lineRule="exact"/>
      </w:pPr>
      <w:r>
        <w:t>In June 1880</w:t>
      </w:r>
      <w:r w:rsidR="006F5468">
        <w:t>,</w:t>
      </w:r>
      <w:r>
        <w:t xml:space="preserve"> the federal enumerator D. C. Mebane walked the settlement and wrote “</w:t>
      </w:r>
      <w:proofErr w:type="spellStart"/>
      <w:r>
        <w:t>Freedmantown</w:t>
      </w:r>
      <w:proofErr w:type="spellEnd"/>
      <w:r>
        <w:t xml:space="preserve">” in freehand across the head of his page, and “Here Ends </w:t>
      </w:r>
      <w:proofErr w:type="spellStart"/>
      <w:r>
        <w:t>Freedmantown</w:t>
      </w:r>
      <w:proofErr w:type="spellEnd"/>
      <w:r>
        <w:t>” across the foot of the last. The settlement (Lincoln Township, Enumeration District 102, pp. 20–24, enumerated 10–12 June 1880) comprises dwellings 165–218, families 176–236, approximately 54 dwellings, 61 families, and 176 residents. Blank nativity cells denote N.C./N.C./N.C. The complete register follows; it is reproduced in full because the names are the point, this is the community of which Hannah’s lot</w:t>
      </w:r>
      <w:r w:rsidR="006F5468">
        <w:t xml:space="preserve"> and her daughter’s birth</w:t>
      </w:r>
      <w:r>
        <w:t xml:space="preserve"> were a part.</w:t>
      </w:r>
    </w:p>
    <w:p w14:paraId="08125FF7" w14:textId="1A96DA0B" w:rsidR="00584F2C" w:rsidRDefault="00000000">
      <w:pPr>
        <w:pStyle w:val="Heading2"/>
      </w:pPr>
      <w:r>
        <w:t>The full Freedman</w:t>
      </w:r>
      <w:r w:rsidR="006F5468">
        <w:t xml:space="preserve"> T</w:t>
      </w:r>
      <w:r>
        <w:t>own register, June 1880</w:t>
      </w:r>
    </w:p>
    <w:tbl>
      <w:tblPr>
        <w:tblW w:w="9360" w:type="dxa"/>
        <w:tblLayout w:type="fixed"/>
        <w:tblCellMar>
          <w:top w:w="60" w:type="dxa"/>
          <w:left w:w="110" w:type="dxa"/>
          <w:bottom w:w="60" w:type="dxa"/>
          <w:right w:w="110" w:type="dxa"/>
        </w:tblCellMar>
        <w:tblLook w:val="04A0" w:firstRow="1" w:lastRow="0" w:firstColumn="1" w:lastColumn="0" w:noHBand="0" w:noVBand="1"/>
      </w:tblPr>
      <w:tblGrid>
        <w:gridCol w:w="901"/>
        <w:gridCol w:w="2400"/>
        <w:gridCol w:w="560"/>
        <w:gridCol w:w="559"/>
        <w:gridCol w:w="760"/>
        <w:gridCol w:w="1621"/>
        <w:gridCol w:w="2559"/>
      </w:tblGrid>
      <w:tr w:rsidR="00584F2C" w14:paraId="7D33A769" w14:textId="77777777">
        <w:trPr>
          <w:tblHeader/>
        </w:trPr>
        <w:tc>
          <w:tcPr>
            <w:tcW w:w="900" w:type="dxa"/>
            <w:tcBorders>
              <w:top w:val="single" w:sz="2" w:space="0" w:color="CCCCCC"/>
              <w:left w:val="single" w:sz="2" w:space="0" w:color="CCCCCC"/>
              <w:bottom w:val="single" w:sz="2" w:space="0" w:color="CCCCCC"/>
              <w:right w:val="single" w:sz="2" w:space="0" w:color="CCCCCC"/>
            </w:tcBorders>
            <w:shd w:val="clear" w:color="auto" w:fill="5B2A86"/>
            <w:vAlign w:val="center"/>
          </w:tcPr>
          <w:p w14:paraId="43F83F4D" w14:textId="77777777" w:rsidR="00584F2C" w:rsidRDefault="00000000">
            <w:proofErr w:type="spellStart"/>
            <w:r>
              <w:rPr>
                <w:b/>
                <w:bCs/>
                <w:color w:val="FFFFFF"/>
                <w:sz w:val="16"/>
                <w:szCs w:val="16"/>
              </w:rPr>
              <w:t>Dw</w:t>
            </w:r>
            <w:proofErr w:type="spellEnd"/>
            <w:r>
              <w:rPr>
                <w:b/>
                <w:bCs/>
                <w:color w:val="FFFFFF"/>
                <w:sz w:val="16"/>
                <w:szCs w:val="16"/>
              </w:rPr>
              <w:t>/Fam</w:t>
            </w:r>
          </w:p>
        </w:tc>
        <w:tc>
          <w:tcPr>
            <w:tcW w:w="2400" w:type="dxa"/>
            <w:tcBorders>
              <w:top w:val="single" w:sz="2" w:space="0" w:color="CCCCCC"/>
              <w:left w:val="single" w:sz="2" w:space="0" w:color="CCCCCC"/>
              <w:bottom w:val="single" w:sz="2" w:space="0" w:color="CCCCCC"/>
              <w:right w:val="single" w:sz="2" w:space="0" w:color="CCCCCC"/>
            </w:tcBorders>
            <w:shd w:val="clear" w:color="auto" w:fill="5B2A86"/>
            <w:vAlign w:val="center"/>
          </w:tcPr>
          <w:p w14:paraId="25A14C22" w14:textId="77777777" w:rsidR="00584F2C" w:rsidRDefault="00000000">
            <w:r>
              <w:rPr>
                <w:b/>
                <w:bCs/>
                <w:color w:val="FFFFFF"/>
                <w:sz w:val="16"/>
                <w:szCs w:val="16"/>
              </w:rPr>
              <w:t>Name</w:t>
            </w:r>
          </w:p>
        </w:tc>
        <w:tc>
          <w:tcPr>
            <w:tcW w:w="560" w:type="dxa"/>
            <w:tcBorders>
              <w:top w:val="single" w:sz="2" w:space="0" w:color="CCCCCC"/>
              <w:left w:val="single" w:sz="2" w:space="0" w:color="CCCCCC"/>
              <w:bottom w:val="single" w:sz="2" w:space="0" w:color="CCCCCC"/>
              <w:right w:val="single" w:sz="2" w:space="0" w:color="CCCCCC"/>
            </w:tcBorders>
            <w:shd w:val="clear" w:color="auto" w:fill="5B2A86"/>
            <w:vAlign w:val="center"/>
          </w:tcPr>
          <w:p w14:paraId="37F2820E" w14:textId="77777777" w:rsidR="00584F2C" w:rsidRDefault="00000000">
            <w:proofErr w:type="spellStart"/>
            <w:r>
              <w:rPr>
                <w:b/>
                <w:bCs/>
                <w:color w:val="FFFFFF"/>
                <w:sz w:val="16"/>
                <w:szCs w:val="16"/>
              </w:rPr>
              <w:t>Clr</w:t>
            </w:r>
            <w:proofErr w:type="spellEnd"/>
          </w:p>
        </w:tc>
        <w:tc>
          <w:tcPr>
            <w:tcW w:w="559" w:type="dxa"/>
            <w:tcBorders>
              <w:top w:val="single" w:sz="2" w:space="0" w:color="CCCCCC"/>
              <w:left w:val="single" w:sz="2" w:space="0" w:color="CCCCCC"/>
              <w:bottom w:val="single" w:sz="2" w:space="0" w:color="CCCCCC"/>
              <w:right w:val="single" w:sz="2" w:space="0" w:color="CCCCCC"/>
            </w:tcBorders>
            <w:shd w:val="clear" w:color="auto" w:fill="5B2A86"/>
            <w:vAlign w:val="center"/>
          </w:tcPr>
          <w:p w14:paraId="6D74146C" w14:textId="77777777" w:rsidR="00584F2C" w:rsidRDefault="00000000">
            <w:r>
              <w:rPr>
                <w:b/>
                <w:bCs/>
                <w:color w:val="FFFFFF"/>
                <w:sz w:val="16"/>
                <w:szCs w:val="16"/>
              </w:rPr>
              <w:t>Sex</w:t>
            </w:r>
          </w:p>
        </w:tc>
        <w:tc>
          <w:tcPr>
            <w:tcW w:w="760" w:type="dxa"/>
            <w:tcBorders>
              <w:top w:val="single" w:sz="2" w:space="0" w:color="CCCCCC"/>
              <w:left w:val="single" w:sz="2" w:space="0" w:color="CCCCCC"/>
              <w:bottom w:val="single" w:sz="2" w:space="0" w:color="CCCCCC"/>
              <w:right w:val="single" w:sz="2" w:space="0" w:color="CCCCCC"/>
            </w:tcBorders>
            <w:shd w:val="clear" w:color="auto" w:fill="5B2A86"/>
            <w:vAlign w:val="center"/>
          </w:tcPr>
          <w:p w14:paraId="19405C10" w14:textId="77777777" w:rsidR="00584F2C" w:rsidRDefault="00000000">
            <w:r>
              <w:rPr>
                <w:b/>
                <w:bCs/>
                <w:color w:val="FFFFFF"/>
                <w:sz w:val="16"/>
                <w:szCs w:val="16"/>
              </w:rPr>
              <w:t>Age</w:t>
            </w:r>
          </w:p>
        </w:tc>
        <w:tc>
          <w:tcPr>
            <w:tcW w:w="1621" w:type="dxa"/>
            <w:tcBorders>
              <w:top w:val="single" w:sz="2" w:space="0" w:color="CCCCCC"/>
              <w:left w:val="single" w:sz="2" w:space="0" w:color="CCCCCC"/>
              <w:bottom w:val="single" w:sz="2" w:space="0" w:color="CCCCCC"/>
              <w:right w:val="single" w:sz="2" w:space="0" w:color="CCCCCC"/>
            </w:tcBorders>
            <w:shd w:val="clear" w:color="auto" w:fill="5B2A86"/>
            <w:vAlign w:val="center"/>
          </w:tcPr>
          <w:p w14:paraId="551889C8" w14:textId="77777777" w:rsidR="00584F2C" w:rsidRDefault="00000000">
            <w:r>
              <w:rPr>
                <w:b/>
                <w:bCs/>
                <w:color w:val="FFFFFF"/>
                <w:sz w:val="16"/>
                <w:szCs w:val="16"/>
              </w:rPr>
              <w:t>Relation</w:t>
            </w:r>
          </w:p>
        </w:tc>
        <w:tc>
          <w:tcPr>
            <w:tcW w:w="2559" w:type="dxa"/>
            <w:tcBorders>
              <w:top w:val="single" w:sz="2" w:space="0" w:color="CCCCCC"/>
              <w:left w:val="single" w:sz="2" w:space="0" w:color="CCCCCC"/>
              <w:bottom w:val="single" w:sz="2" w:space="0" w:color="CCCCCC"/>
              <w:right w:val="single" w:sz="2" w:space="0" w:color="CCCCCC"/>
            </w:tcBorders>
            <w:shd w:val="clear" w:color="auto" w:fill="5B2A86"/>
            <w:vAlign w:val="center"/>
          </w:tcPr>
          <w:p w14:paraId="296AB1CC" w14:textId="77777777" w:rsidR="00584F2C" w:rsidRDefault="00000000">
            <w:r>
              <w:rPr>
                <w:b/>
                <w:bCs/>
                <w:color w:val="FFFFFF"/>
                <w:sz w:val="16"/>
                <w:szCs w:val="16"/>
              </w:rPr>
              <w:t>Occupation</w:t>
            </w:r>
          </w:p>
        </w:tc>
      </w:tr>
      <w:tr w:rsidR="00584F2C" w14:paraId="1A8EA398"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1AA7236" w14:textId="77777777" w:rsidR="00584F2C" w:rsidRDefault="00000000">
            <w:r>
              <w:rPr>
                <w:sz w:val="16"/>
                <w:szCs w:val="16"/>
              </w:rPr>
              <w:t>165/176</w:t>
            </w:r>
          </w:p>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2EC6040" w14:textId="77777777" w:rsidR="00584F2C" w:rsidRDefault="00000000">
            <w:r>
              <w:rPr>
                <w:b/>
                <w:bCs/>
                <w:sz w:val="16"/>
                <w:szCs w:val="16"/>
              </w:rPr>
              <w:t>Adams, John</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13560E7"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7D335BD"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CC179DC" w14:textId="77777777" w:rsidR="00584F2C" w:rsidRDefault="00000000">
            <w:r>
              <w:rPr>
                <w:sz w:val="16"/>
                <w:szCs w:val="16"/>
              </w:rPr>
              <w:t>52</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56CEF60"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F27F27E" w14:textId="77777777" w:rsidR="00584F2C" w:rsidRDefault="00000000">
            <w:r>
              <w:rPr>
                <w:sz w:val="16"/>
                <w:szCs w:val="16"/>
              </w:rPr>
              <w:t>Works at Foundry</w:t>
            </w:r>
          </w:p>
        </w:tc>
      </w:tr>
      <w:tr w:rsidR="00584F2C" w14:paraId="19B384CE"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D26AD32" w14:textId="77777777" w:rsidR="00584F2C" w:rsidRDefault="00000000">
            <w:r>
              <w:rPr>
                <w:sz w:val="16"/>
                <w:szCs w:val="16"/>
              </w:rPr>
              <w:t>166/177</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FCF5318" w14:textId="77777777" w:rsidR="00584F2C" w:rsidRDefault="00000000">
            <w:r>
              <w:rPr>
                <w:b/>
                <w:bCs/>
                <w:sz w:val="16"/>
                <w:szCs w:val="16"/>
              </w:rPr>
              <w:t>Lander, Sallie</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FB3AA57"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A9AB7BA"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C873887" w14:textId="77777777" w:rsidR="00584F2C" w:rsidRDefault="00000000">
            <w:r>
              <w:rPr>
                <w:sz w:val="16"/>
                <w:szCs w:val="16"/>
              </w:rPr>
              <w:t>65</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A908AB4"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625F84E" w14:textId="77777777" w:rsidR="00584F2C" w:rsidRDefault="00000000">
            <w:proofErr w:type="spellStart"/>
            <w:r>
              <w:rPr>
                <w:sz w:val="16"/>
                <w:szCs w:val="16"/>
              </w:rPr>
              <w:t>Keep’g</w:t>
            </w:r>
            <w:proofErr w:type="spellEnd"/>
            <w:r>
              <w:rPr>
                <w:sz w:val="16"/>
                <w:szCs w:val="16"/>
              </w:rPr>
              <w:t xml:space="preserve"> home</w:t>
            </w:r>
          </w:p>
        </w:tc>
      </w:tr>
      <w:tr w:rsidR="00584F2C" w14:paraId="2F3ED9FA"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6FA9CB8"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75AF611" w14:textId="77777777" w:rsidR="00584F2C" w:rsidRDefault="00000000">
            <w:r>
              <w:rPr>
                <w:sz w:val="16"/>
                <w:szCs w:val="16"/>
              </w:rPr>
              <w:t>Lander, Maria</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79EBEFE"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01207CA"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EC1B157" w14:textId="77777777" w:rsidR="00584F2C" w:rsidRDefault="00000000">
            <w:r>
              <w:rPr>
                <w:sz w:val="16"/>
                <w:szCs w:val="16"/>
              </w:rPr>
              <w:t>75</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7BD3218" w14:textId="77777777" w:rsidR="00584F2C" w:rsidRDefault="00000000">
            <w:r>
              <w:rPr>
                <w:sz w:val="16"/>
                <w:szCs w:val="16"/>
              </w:rPr>
              <w:t>mother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037943E" w14:textId="77777777" w:rsidR="00584F2C" w:rsidRDefault="00584F2C"/>
        </w:tc>
      </w:tr>
      <w:tr w:rsidR="00584F2C" w14:paraId="5ADED982"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93D224A" w14:textId="77777777" w:rsidR="00584F2C" w:rsidRDefault="00000000">
            <w:r>
              <w:rPr>
                <w:sz w:val="16"/>
                <w:szCs w:val="16"/>
              </w:rPr>
              <w:t>167/178</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9593BE3" w14:textId="77777777" w:rsidR="00584F2C" w:rsidRDefault="00000000">
            <w:r>
              <w:rPr>
                <w:b/>
                <w:bCs/>
                <w:sz w:val="16"/>
                <w:szCs w:val="16"/>
              </w:rPr>
              <w:t>Lander, Tench [Sr.]</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F5B467C"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BABE6C6"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CC13112" w14:textId="77777777" w:rsidR="00584F2C" w:rsidRDefault="00000000">
            <w:r>
              <w:rPr>
                <w:sz w:val="16"/>
                <w:szCs w:val="16"/>
              </w:rPr>
              <w:t>33</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A842BD2"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B91FE8A" w14:textId="77777777" w:rsidR="00584F2C" w:rsidRDefault="00000000">
            <w:r>
              <w:rPr>
                <w:sz w:val="16"/>
                <w:szCs w:val="16"/>
              </w:rPr>
              <w:t>Farmer</w:t>
            </w:r>
          </w:p>
        </w:tc>
      </w:tr>
      <w:tr w:rsidR="00584F2C" w14:paraId="47774FCF"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24B474A"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CFAAD6A" w14:textId="77777777" w:rsidR="00584F2C" w:rsidRDefault="00000000">
            <w:r>
              <w:rPr>
                <w:sz w:val="16"/>
                <w:szCs w:val="16"/>
              </w:rPr>
              <w:t>Lander, Lizzie</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7DB7295"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8C78504"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946977C" w14:textId="77777777" w:rsidR="00584F2C" w:rsidRDefault="00000000">
            <w:r>
              <w:rPr>
                <w:sz w:val="16"/>
                <w:szCs w:val="16"/>
              </w:rPr>
              <w:t>33</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42E5041" w14:textId="77777777" w:rsidR="00584F2C" w:rsidRDefault="00000000">
            <w:r>
              <w:rPr>
                <w:sz w:val="16"/>
                <w:szCs w:val="16"/>
              </w:rPr>
              <w:t>wife</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FC9B026" w14:textId="77777777" w:rsidR="00584F2C" w:rsidRDefault="00000000">
            <w:proofErr w:type="spellStart"/>
            <w:r>
              <w:rPr>
                <w:sz w:val="16"/>
                <w:szCs w:val="16"/>
              </w:rPr>
              <w:t>Keep’g</w:t>
            </w:r>
            <w:proofErr w:type="spellEnd"/>
            <w:r>
              <w:rPr>
                <w:sz w:val="16"/>
                <w:szCs w:val="16"/>
              </w:rPr>
              <w:t xml:space="preserve"> home</w:t>
            </w:r>
          </w:p>
        </w:tc>
      </w:tr>
      <w:tr w:rsidR="00584F2C" w14:paraId="7B969F76"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73DA645"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3207864" w14:textId="77777777" w:rsidR="00584F2C" w:rsidRDefault="00000000">
            <w:r>
              <w:rPr>
                <w:sz w:val="16"/>
                <w:szCs w:val="16"/>
              </w:rPr>
              <w:t>Lander, Ella</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FB74735"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5337C8B"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33DB47E" w14:textId="77777777" w:rsidR="00584F2C" w:rsidRDefault="00000000">
            <w:r>
              <w:rPr>
                <w:sz w:val="16"/>
                <w:szCs w:val="16"/>
              </w:rPr>
              <w:t>12</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1421101"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E9314ED" w14:textId="77777777" w:rsidR="00584F2C" w:rsidRDefault="00000000">
            <w:r>
              <w:rPr>
                <w:sz w:val="16"/>
                <w:szCs w:val="16"/>
              </w:rPr>
              <w:t>At Home</w:t>
            </w:r>
          </w:p>
        </w:tc>
      </w:tr>
      <w:tr w:rsidR="00584F2C" w14:paraId="508110F8"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C706A20"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FA43BFE" w14:textId="77777777" w:rsidR="00584F2C" w:rsidRDefault="00000000">
            <w:r>
              <w:rPr>
                <w:sz w:val="16"/>
                <w:szCs w:val="16"/>
              </w:rPr>
              <w:t>Lander, Lizzie</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A9E6E78"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B00BA59"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5F9D07C" w14:textId="77777777" w:rsidR="00584F2C" w:rsidRDefault="00000000">
            <w:r>
              <w:rPr>
                <w:sz w:val="16"/>
                <w:szCs w:val="16"/>
              </w:rPr>
              <w:t>10</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BBFEB1B"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CAB3E46" w14:textId="77777777" w:rsidR="00584F2C" w:rsidRDefault="00584F2C"/>
        </w:tc>
      </w:tr>
      <w:tr w:rsidR="00584F2C" w14:paraId="7A1A78AC"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274D895"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7A5817A" w14:textId="77777777" w:rsidR="00584F2C" w:rsidRDefault="00000000">
            <w:r>
              <w:rPr>
                <w:sz w:val="16"/>
                <w:szCs w:val="16"/>
              </w:rPr>
              <w:t>Lander, Mollie</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3650BC1"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6809AD7"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EC11EFF" w14:textId="77777777" w:rsidR="00584F2C" w:rsidRDefault="00000000">
            <w:r>
              <w:rPr>
                <w:sz w:val="16"/>
                <w:szCs w:val="16"/>
              </w:rPr>
              <w:t>7</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1CEDDE6"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823A26A" w14:textId="77777777" w:rsidR="00584F2C" w:rsidRDefault="00584F2C"/>
        </w:tc>
      </w:tr>
      <w:tr w:rsidR="00584F2C" w14:paraId="6B982CDB"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4945937"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A2F8134" w14:textId="77777777" w:rsidR="00584F2C" w:rsidRDefault="00000000">
            <w:r>
              <w:rPr>
                <w:sz w:val="16"/>
                <w:szCs w:val="16"/>
              </w:rPr>
              <w:t>Lander, Verlie</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B7C62C8"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DE68A04"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049A2EE" w14:textId="77777777" w:rsidR="00584F2C" w:rsidRDefault="00000000">
            <w:r>
              <w:rPr>
                <w:sz w:val="16"/>
                <w:szCs w:val="16"/>
              </w:rPr>
              <w:t>5</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3FC5874"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2DA4BBB" w14:textId="77777777" w:rsidR="00584F2C" w:rsidRDefault="00584F2C"/>
        </w:tc>
      </w:tr>
      <w:tr w:rsidR="00584F2C" w14:paraId="07271FFD"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7FDCB4A"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E6CA7ED" w14:textId="77777777" w:rsidR="00584F2C" w:rsidRDefault="00000000">
            <w:r>
              <w:rPr>
                <w:sz w:val="16"/>
                <w:szCs w:val="16"/>
              </w:rPr>
              <w:t>Lander, Georgiana</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9732B54"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25215A6"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2155CDF" w14:textId="77777777" w:rsidR="00584F2C" w:rsidRDefault="00000000">
            <w:r>
              <w:rPr>
                <w:sz w:val="16"/>
                <w:szCs w:val="16"/>
              </w:rPr>
              <w:t>3</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8988923"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ED1F168" w14:textId="77777777" w:rsidR="00584F2C" w:rsidRDefault="00584F2C"/>
        </w:tc>
      </w:tr>
      <w:tr w:rsidR="00584F2C" w14:paraId="10367034"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302F479"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36964FB" w14:textId="77777777" w:rsidR="00584F2C" w:rsidRDefault="00000000">
            <w:r>
              <w:rPr>
                <w:sz w:val="16"/>
                <w:szCs w:val="16"/>
              </w:rPr>
              <w:t>Lander, Marcus</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D53AC4F"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E0602E1"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7A943B6" w14:textId="77777777" w:rsidR="00584F2C" w:rsidRDefault="00000000">
            <w:r>
              <w:rPr>
                <w:sz w:val="16"/>
                <w:szCs w:val="16"/>
              </w:rPr>
              <w:t>1</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3976C04"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317B98F" w14:textId="77777777" w:rsidR="00584F2C" w:rsidRDefault="00584F2C"/>
        </w:tc>
      </w:tr>
      <w:tr w:rsidR="00584F2C" w14:paraId="74DFC14C"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37B38C9" w14:textId="77777777" w:rsidR="00584F2C" w:rsidRDefault="00000000">
            <w:r>
              <w:rPr>
                <w:sz w:val="16"/>
                <w:szCs w:val="16"/>
              </w:rPr>
              <w:t>168/179</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93E2BD7" w14:textId="77777777" w:rsidR="00584F2C" w:rsidRDefault="00000000">
            <w:r>
              <w:rPr>
                <w:b/>
                <w:bCs/>
                <w:sz w:val="16"/>
                <w:szCs w:val="16"/>
              </w:rPr>
              <w:t>Shuford, Mag</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124D97B"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DB81F9E"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BA1EBBA" w14:textId="77777777" w:rsidR="00584F2C" w:rsidRDefault="00000000">
            <w:r>
              <w:rPr>
                <w:sz w:val="16"/>
                <w:szCs w:val="16"/>
              </w:rPr>
              <w:t>40</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DDD3E07"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BA144F7" w14:textId="77777777" w:rsidR="00584F2C" w:rsidRDefault="00000000">
            <w:r>
              <w:rPr>
                <w:sz w:val="16"/>
                <w:szCs w:val="16"/>
              </w:rPr>
              <w:t>Laborer</w:t>
            </w:r>
          </w:p>
        </w:tc>
      </w:tr>
      <w:tr w:rsidR="00584F2C" w14:paraId="6A00FC9B"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7076D55"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2FA1EF0" w14:textId="77777777" w:rsidR="00584F2C" w:rsidRDefault="00000000">
            <w:r>
              <w:rPr>
                <w:sz w:val="16"/>
                <w:szCs w:val="16"/>
              </w:rPr>
              <w:t>Shuford, John</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081947C"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62A34D7"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C39D3C6" w14:textId="77777777" w:rsidR="00584F2C" w:rsidRDefault="00000000">
            <w:r>
              <w:rPr>
                <w:sz w:val="16"/>
                <w:szCs w:val="16"/>
              </w:rPr>
              <w:t>7</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17E5190"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60BB3E3" w14:textId="77777777" w:rsidR="00584F2C" w:rsidRDefault="00584F2C"/>
        </w:tc>
      </w:tr>
      <w:tr w:rsidR="00584F2C" w14:paraId="796C4ED6"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2E7B640" w14:textId="77777777" w:rsidR="00584F2C" w:rsidRDefault="00000000">
            <w:r>
              <w:rPr>
                <w:sz w:val="16"/>
                <w:szCs w:val="16"/>
              </w:rPr>
              <w:t>169/180</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E479D53" w14:textId="77777777" w:rsidR="00584F2C" w:rsidRDefault="00000000">
            <w:r>
              <w:rPr>
                <w:b/>
                <w:bCs/>
                <w:sz w:val="16"/>
                <w:szCs w:val="16"/>
              </w:rPr>
              <w:t>Fullenwider, Munroe</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C6B5E75"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E137829"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BF58593" w14:textId="77777777" w:rsidR="00584F2C" w:rsidRDefault="00000000">
            <w:r>
              <w:rPr>
                <w:sz w:val="16"/>
                <w:szCs w:val="16"/>
              </w:rPr>
              <w:t>31</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5123995"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737F986" w14:textId="77777777" w:rsidR="00584F2C" w:rsidRDefault="00000000">
            <w:r>
              <w:rPr>
                <w:sz w:val="16"/>
                <w:szCs w:val="16"/>
              </w:rPr>
              <w:t>Laborer</w:t>
            </w:r>
          </w:p>
        </w:tc>
      </w:tr>
      <w:tr w:rsidR="00584F2C" w14:paraId="256C532E"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B195AAF"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6B8B7A1" w14:textId="77777777" w:rsidR="00584F2C" w:rsidRDefault="00000000">
            <w:r>
              <w:rPr>
                <w:sz w:val="16"/>
                <w:szCs w:val="16"/>
              </w:rPr>
              <w:t>Fullenwider, Mary</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7695CFA"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020B338"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188415D" w14:textId="77777777" w:rsidR="00584F2C" w:rsidRDefault="00000000">
            <w:r>
              <w:rPr>
                <w:sz w:val="16"/>
                <w:szCs w:val="16"/>
              </w:rPr>
              <w:t>26</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3405458" w14:textId="77777777" w:rsidR="00584F2C" w:rsidRDefault="00000000">
            <w:r>
              <w:rPr>
                <w:sz w:val="16"/>
                <w:szCs w:val="16"/>
              </w:rPr>
              <w:t>wife</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5F07959" w14:textId="77777777" w:rsidR="00584F2C" w:rsidRDefault="00000000">
            <w:proofErr w:type="spellStart"/>
            <w:r>
              <w:rPr>
                <w:sz w:val="16"/>
                <w:szCs w:val="16"/>
              </w:rPr>
              <w:t>Keep’g</w:t>
            </w:r>
            <w:proofErr w:type="spellEnd"/>
            <w:r>
              <w:rPr>
                <w:sz w:val="16"/>
                <w:szCs w:val="16"/>
              </w:rPr>
              <w:t xml:space="preserve"> home</w:t>
            </w:r>
          </w:p>
        </w:tc>
      </w:tr>
      <w:tr w:rsidR="00584F2C" w14:paraId="1EDC83C7"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7BFCB53"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3E81129" w14:textId="77777777" w:rsidR="00584F2C" w:rsidRDefault="00000000">
            <w:r>
              <w:rPr>
                <w:sz w:val="16"/>
                <w:szCs w:val="16"/>
              </w:rPr>
              <w:t>Fullenwider, William</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8E71BDA"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5243862"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993FEAB" w14:textId="77777777" w:rsidR="00584F2C" w:rsidRDefault="00000000">
            <w:r>
              <w:rPr>
                <w:sz w:val="16"/>
                <w:szCs w:val="16"/>
              </w:rPr>
              <w:t>7</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D9D8B5D"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FF82CD3" w14:textId="77777777" w:rsidR="00584F2C" w:rsidRDefault="00584F2C"/>
        </w:tc>
      </w:tr>
      <w:tr w:rsidR="00584F2C" w14:paraId="3E258D3D"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CB83D24"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30E4B5F" w14:textId="77777777" w:rsidR="00584F2C" w:rsidRDefault="00000000">
            <w:r>
              <w:rPr>
                <w:sz w:val="16"/>
                <w:szCs w:val="16"/>
              </w:rPr>
              <w:t>Fullenwider, Chas.</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66E4551"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F660B0A"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8C27DF0" w14:textId="77777777" w:rsidR="00584F2C" w:rsidRDefault="00000000">
            <w:r>
              <w:rPr>
                <w:sz w:val="16"/>
                <w:szCs w:val="16"/>
              </w:rPr>
              <w:t>5</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8662B0B"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28E0A15" w14:textId="77777777" w:rsidR="00584F2C" w:rsidRDefault="00584F2C"/>
        </w:tc>
      </w:tr>
      <w:tr w:rsidR="00584F2C" w14:paraId="49F1E238"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1A82D2F"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BDA3D9C" w14:textId="77777777" w:rsidR="00584F2C" w:rsidRDefault="00000000">
            <w:r>
              <w:rPr>
                <w:sz w:val="16"/>
                <w:szCs w:val="16"/>
              </w:rPr>
              <w:t>Fullenwider, Dennis</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E7A8C33"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E614430"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481C019" w14:textId="77777777" w:rsidR="00584F2C" w:rsidRDefault="00000000">
            <w:r>
              <w:rPr>
                <w:sz w:val="16"/>
                <w:szCs w:val="16"/>
              </w:rPr>
              <w:t>3</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0B3770A"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FEAB36A" w14:textId="77777777" w:rsidR="00584F2C" w:rsidRDefault="00584F2C"/>
        </w:tc>
      </w:tr>
      <w:tr w:rsidR="00584F2C" w14:paraId="525C8C1A"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F8049B8"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7990DB4" w14:textId="77777777" w:rsidR="00584F2C" w:rsidRDefault="00000000">
            <w:r>
              <w:rPr>
                <w:sz w:val="16"/>
                <w:szCs w:val="16"/>
              </w:rPr>
              <w:t>Fullenwider, Susan</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5AFA7E1"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EC83562"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1B4D7DA" w14:textId="77777777" w:rsidR="00584F2C" w:rsidRDefault="00000000">
            <w:r>
              <w:rPr>
                <w:sz w:val="16"/>
                <w:szCs w:val="16"/>
              </w:rPr>
              <w:t>2</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1C9AB93"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0C7F707" w14:textId="77777777" w:rsidR="00584F2C" w:rsidRDefault="00584F2C"/>
        </w:tc>
      </w:tr>
      <w:tr w:rsidR="00584F2C" w14:paraId="547A0479"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377A301" w14:textId="77777777" w:rsidR="00584F2C" w:rsidRDefault="00000000">
            <w:r>
              <w:rPr>
                <w:sz w:val="16"/>
                <w:szCs w:val="16"/>
              </w:rPr>
              <w:t>170/181</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FB523DF" w14:textId="77777777" w:rsidR="00584F2C" w:rsidRDefault="00000000">
            <w:r>
              <w:rPr>
                <w:b/>
                <w:bCs/>
                <w:sz w:val="16"/>
                <w:szCs w:val="16"/>
              </w:rPr>
              <w:t>Herndon, Noah</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32DF8EE"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5B390E9"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4CB1B4D" w14:textId="77777777" w:rsidR="00584F2C" w:rsidRDefault="00000000">
            <w:r>
              <w:rPr>
                <w:sz w:val="16"/>
                <w:szCs w:val="16"/>
              </w:rPr>
              <w:t>55</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EE33EF3"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EF2D248" w14:textId="77777777" w:rsidR="00584F2C" w:rsidRDefault="00000000">
            <w:r>
              <w:rPr>
                <w:sz w:val="16"/>
                <w:szCs w:val="16"/>
              </w:rPr>
              <w:t>Laborer</w:t>
            </w:r>
          </w:p>
        </w:tc>
      </w:tr>
      <w:tr w:rsidR="00584F2C" w14:paraId="1B0FC504"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80A7A82"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50AC449" w14:textId="77777777" w:rsidR="00584F2C" w:rsidRDefault="00000000">
            <w:r>
              <w:rPr>
                <w:sz w:val="16"/>
                <w:szCs w:val="16"/>
              </w:rPr>
              <w:t>Herndon, Mandy</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9191669"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27D9795"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72CF602" w14:textId="77777777" w:rsidR="00584F2C" w:rsidRDefault="00000000">
            <w:r>
              <w:rPr>
                <w:sz w:val="16"/>
                <w:szCs w:val="16"/>
              </w:rPr>
              <w:t>42</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2E6A47D" w14:textId="77777777" w:rsidR="00584F2C" w:rsidRDefault="00000000">
            <w:r>
              <w:rPr>
                <w:sz w:val="16"/>
                <w:szCs w:val="16"/>
              </w:rPr>
              <w:t>wife</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5410955" w14:textId="77777777" w:rsidR="00584F2C" w:rsidRDefault="00000000">
            <w:r>
              <w:rPr>
                <w:sz w:val="16"/>
                <w:szCs w:val="16"/>
              </w:rPr>
              <w:t>Domes. Servant</w:t>
            </w:r>
          </w:p>
        </w:tc>
      </w:tr>
      <w:tr w:rsidR="00584F2C" w14:paraId="2970F625"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705FAB4"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B6F9379" w14:textId="77777777" w:rsidR="00584F2C" w:rsidRDefault="00000000">
            <w:r>
              <w:rPr>
                <w:sz w:val="16"/>
                <w:szCs w:val="16"/>
              </w:rPr>
              <w:t>Herndon, Mary</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27958C2"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44ECF1C"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E6C4DB2" w14:textId="77777777" w:rsidR="00584F2C" w:rsidRDefault="00000000">
            <w:r>
              <w:rPr>
                <w:sz w:val="16"/>
                <w:szCs w:val="16"/>
              </w:rPr>
              <w:t>15</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BED8E6A"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37D4FF2" w14:textId="77777777" w:rsidR="00584F2C" w:rsidRDefault="00000000">
            <w:r>
              <w:rPr>
                <w:sz w:val="16"/>
                <w:szCs w:val="16"/>
              </w:rPr>
              <w:t>At Home</w:t>
            </w:r>
          </w:p>
        </w:tc>
      </w:tr>
      <w:tr w:rsidR="00584F2C" w14:paraId="4439BE15"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D9FAD66"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1CC1898" w14:textId="77777777" w:rsidR="00584F2C" w:rsidRDefault="00000000">
            <w:r>
              <w:rPr>
                <w:sz w:val="16"/>
                <w:szCs w:val="16"/>
              </w:rPr>
              <w:t>Herndon, Lily</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DD8407C"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C2E908A"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16BE085" w14:textId="77777777" w:rsidR="00584F2C" w:rsidRDefault="00000000">
            <w:r>
              <w:rPr>
                <w:sz w:val="16"/>
                <w:szCs w:val="16"/>
              </w:rPr>
              <w:t>11</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290EE63"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D161BEA" w14:textId="77777777" w:rsidR="00584F2C" w:rsidRDefault="00584F2C"/>
        </w:tc>
      </w:tr>
      <w:tr w:rsidR="00584F2C" w14:paraId="1D705B5E"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63DF432"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1CE0C1D" w14:textId="77777777" w:rsidR="00584F2C" w:rsidRDefault="00000000">
            <w:r>
              <w:rPr>
                <w:sz w:val="16"/>
                <w:szCs w:val="16"/>
              </w:rPr>
              <w:t>Herndon, Maria</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8B38862"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A83D4E5"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E8B1EFE" w14:textId="77777777" w:rsidR="00584F2C" w:rsidRDefault="00000000">
            <w:r>
              <w:rPr>
                <w:sz w:val="16"/>
                <w:szCs w:val="16"/>
              </w:rPr>
              <w:t>7</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A30F340"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2F0DD8D" w14:textId="77777777" w:rsidR="00584F2C" w:rsidRDefault="00584F2C"/>
        </w:tc>
      </w:tr>
      <w:tr w:rsidR="00584F2C" w14:paraId="72B08729"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A6DE369"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4BA312C" w14:textId="77777777" w:rsidR="00584F2C" w:rsidRDefault="00000000">
            <w:r>
              <w:rPr>
                <w:sz w:val="16"/>
                <w:szCs w:val="16"/>
              </w:rPr>
              <w:t>Herndon, Fillmore</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5FD52E7"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26253A9"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130823D" w14:textId="77777777" w:rsidR="00584F2C" w:rsidRDefault="00000000">
            <w:r>
              <w:rPr>
                <w:sz w:val="16"/>
                <w:szCs w:val="16"/>
              </w:rPr>
              <w:t>4</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D014422"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49FD4B9" w14:textId="77777777" w:rsidR="00584F2C" w:rsidRDefault="00584F2C"/>
        </w:tc>
      </w:tr>
      <w:tr w:rsidR="00584F2C" w14:paraId="1759590D"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93E1472"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DA350A0" w14:textId="77777777" w:rsidR="00584F2C" w:rsidRDefault="00000000">
            <w:proofErr w:type="spellStart"/>
            <w:r>
              <w:rPr>
                <w:sz w:val="16"/>
                <w:szCs w:val="16"/>
              </w:rPr>
              <w:t>McBee</w:t>
            </w:r>
            <w:proofErr w:type="spellEnd"/>
            <w:r>
              <w:rPr>
                <w:sz w:val="16"/>
                <w:szCs w:val="16"/>
              </w:rPr>
              <w:t>, Billie</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D58E3AA"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622CCEC"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01C3D3E" w14:textId="77777777" w:rsidR="00584F2C" w:rsidRDefault="00000000">
            <w:r>
              <w:rPr>
                <w:sz w:val="16"/>
                <w:szCs w:val="16"/>
              </w:rPr>
              <w:t>26</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666669E" w14:textId="77777777" w:rsidR="00584F2C" w:rsidRDefault="00000000">
            <w:r>
              <w:rPr>
                <w:sz w:val="16"/>
                <w:szCs w:val="16"/>
              </w:rPr>
              <w:t xml:space="preserve">adopt. </w:t>
            </w:r>
            <w:proofErr w:type="spellStart"/>
            <w:r>
              <w:rPr>
                <w:sz w:val="16"/>
                <w:szCs w:val="16"/>
              </w:rPr>
              <w:t>dau</w:t>
            </w:r>
            <w:proofErr w:type="spellEnd"/>
            <w:r>
              <w:rPr>
                <w:sz w:val="16"/>
                <w:szCs w:val="16"/>
              </w:rPr>
              <w:t>.</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17B6EE0" w14:textId="77777777" w:rsidR="00584F2C" w:rsidRDefault="00584F2C"/>
        </w:tc>
      </w:tr>
      <w:tr w:rsidR="00584F2C" w14:paraId="23711876"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9B9FABF" w14:textId="77777777" w:rsidR="00584F2C" w:rsidRDefault="00000000">
            <w:r>
              <w:rPr>
                <w:sz w:val="16"/>
                <w:szCs w:val="16"/>
              </w:rPr>
              <w:t>170/182</w:t>
            </w:r>
          </w:p>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ED565F9" w14:textId="77777777" w:rsidR="00584F2C" w:rsidRDefault="00000000">
            <w:r>
              <w:rPr>
                <w:b/>
                <w:bCs/>
                <w:sz w:val="16"/>
                <w:szCs w:val="16"/>
              </w:rPr>
              <w:t>Herndon, Kittie</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BB5F392"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E4E1A61"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556DC45" w14:textId="77777777" w:rsidR="00584F2C" w:rsidRDefault="00000000">
            <w:r>
              <w:rPr>
                <w:sz w:val="16"/>
                <w:szCs w:val="16"/>
              </w:rPr>
              <w:t>60</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04D2587"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AA55315" w14:textId="77777777" w:rsidR="00584F2C" w:rsidRDefault="00000000">
            <w:r>
              <w:rPr>
                <w:sz w:val="16"/>
                <w:szCs w:val="16"/>
              </w:rPr>
              <w:t>Nothing</w:t>
            </w:r>
          </w:p>
        </w:tc>
      </w:tr>
      <w:tr w:rsidR="00584F2C" w14:paraId="1BBC631B"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4C421D6"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352E6B6" w14:textId="77777777" w:rsidR="00584F2C" w:rsidRDefault="00000000">
            <w:r>
              <w:rPr>
                <w:sz w:val="16"/>
                <w:szCs w:val="16"/>
              </w:rPr>
              <w:t>Herndon, Dovey</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E69910A"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2EDD399"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8DB5970" w14:textId="77777777" w:rsidR="00584F2C" w:rsidRDefault="00000000">
            <w:r>
              <w:rPr>
                <w:sz w:val="16"/>
                <w:szCs w:val="16"/>
              </w:rPr>
              <w:t>26</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2031B1F"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C34415E" w14:textId="77777777" w:rsidR="00584F2C" w:rsidRDefault="00000000">
            <w:r>
              <w:rPr>
                <w:sz w:val="16"/>
                <w:szCs w:val="16"/>
              </w:rPr>
              <w:t>Domes. Servant</w:t>
            </w:r>
          </w:p>
        </w:tc>
      </w:tr>
      <w:tr w:rsidR="00584F2C" w14:paraId="58F96850"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532BFE1"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6F7CFA4" w14:textId="77777777" w:rsidR="00584F2C" w:rsidRDefault="00000000">
            <w:r>
              <w:rPr>
                <w:sz w:val="16"/>
                <w:szCs w:val="16"/>
              </w:rPr>
              <w:t>Herndon, Malinda</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BE58333"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EE6ECFA"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C1E2E86" w14:textId="77777777" w:rsidR="00584F2C" w:rsidRDefault="00000000">
            <w:r>
              <w:rPr>
                <w:sz w:val="16"/>
                <w:szCs w:val="16"/>
              </w:rPr>
              <w:t>22</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CEBC6B0"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C321917" w14:textId="77777777" w:rsidR="00584F2C" w:rsidRDefault="00000000">
            <w:r>
              <w:rPr>
                <w:sz w:val="16"/>
                <w:szCs w:val="16"/>
              </w:rPr>
              <w:t>Domes. Servant</w:t>
            </w:r>
          </w:p>
        </w:tc>
      </w:tr>
      <w:tr w:rsidR="00584F2C" w14:paraId="5D42DBBA"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323A0B2" w14:textId="77777777" w:rsidR="00584F2C" w:rsidRDefault="00000000">
            <w:r>
              <w:rPr>
                <w:sz w:val="16"/>
                <w:szCs w:val="16"/>
              </w:rPr>
              <w:t>171/183</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8D8D27D" w14:textId="77777777" w:rsidR="00584F2C" w:rsidRDefault="00000000">
            <w:r>
              <w:rPr>
                <w:b/>
                <w:bCs/>
                <w:sz w:val="16"/>
                <w:szCs w:val="16"/>
              </w:rPr>
              <w:t>Russell, Robt. (Rev.)</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10FC8C5"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59612B9"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958FF13" w14:textId="77777777" w:rsidR="00584F2C" w:rsidRDefault="00000000">
            <w:r>
              <w:rPr>
                <w:sz w:val="16"/>
                <w:szCs w:val="16"/>
              </w:rPr>
              <w:t>40</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63E5AC4"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12CC307" w14:textId="77777777" w:rsidR="00584F2C" w:rsidRDefault="00000000">
            <w:r>
              <w:rPr>
                <w:sz w:val="16"/>
                <w:szCs w:val="16"/>
              </w:rPr>
              <w:t>Minister</w:t>
            </w:r>
          </w:p>
        </w:tc>
      </w:tr>
      <w:tr w:rsidR="00584F2C" w14:paraId="5F18C25E"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8F455E5"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0901E8B" w14:textId="77777777" w:rsidR="00584F2C" w:rsidRDefault="00000000">
            <w:r>
              <w:rPr>
                <w:sz w:val="16"/>
                <w:szCs w:val="16"/>
              </w:rPr>
              <w:t>Russell, Mary</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3F060A3"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7B81227"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B9D2557" w14:textId="77777777" w:rsidR="00584F2C" w:rsidRDefault="00000000">
            <w:r>
              <w:rPr>
                <w:sz w:val="16"/>
                <w:szCs w:val="16"/>
              </w:rPr>
              <w:t>19</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6AE6185"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AE0047B" w14:textId="77777777" w:rsidR="00584F2C" w:rsidRDefault="00000000">
            <w:r>
              <w:rPr>
                <w:sz w:val="16"/>
                <w:szCs w:val="16"/>
              </w:rPr>
              <w:t>School Teacher</w:t>
            </w:r>
          </w:p>
        </w:tc>
      </w:tr>
      <w:tr w:rsidR="00584F2C" w14:paraId="4C8E68EE"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3E56843"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2DDC38F" w14:textId="77777777" w:rsidR="00584F2C" w:rsidRDefault="00000000">
            <w:r>
              <w:rPr>
                <w:sz w:val="16"/>
                <w:szCs w:val="16"/>
              </w:rPr>
              <w:t>Russell, John</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0A40A09"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021C0E1"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9F147C3" w14:textId="77777777" w:rsidR="00584F2C" w:rsidRDefault="00000000">
            <w:r>
              <w:rPr>
                <w:sz w:val="16"/>
                <w:szCs w:val="16"/>
              </w:rPr>
              <w:t>14</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85ADD61"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0EBAE66" w14:textId="77777777" w:rsidR="00584F2C" w:rsidRDefault="00000000">
            <w:r>
              <w:rPr>
                <w:sz w:val="16"/>
                <w:szCs w:val="16"/>
              </w:rPr>
              <w:t>Farm hand</w:t>
            </w:r>
          </w:p>
        </w:tc>
      </w:tr>
      <w:tr w:rsidR="00584F2C" w14:paraId="2ED6FD2E"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E5C3F31"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3F0EE48" w14:textId="77777777" w:rsidR="00584F2C" w:rsidRDefault="00000000">
            <w:r>
              <w:rPr>
                <w:sz w:val="16"/>
                <w:szCs w:val="16"/>
              </w:rPr>
              <w:t>Russell, Nancy</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CF1EB77"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7E30D9E"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C8E5AFC" w14:textId="77777777" w:rsidR="00584F2C" w:rsidRDefault="00000000">
            <w:r>
              <w:rPr>
                <w:sz w:val="16"/>
                <w:szCs w:val="16"/>
              </w:rPr>
              <w:t>12</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C4567A9"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DA6B0BC" w14:textId="77777777" w:rsidR="00584F2C" w:rsidRDefault="00000000">
            <w:r>
              <w:rPr>
                <w:sz w:val="16"/>
                <w:szCs w:val="16"/>
              </w:rPr>
              <w:t>At Home</w:t>
            </w:r>
          </w:p>
        </w:tc>
      </w:tr>
      <w:tr w:rsidR="00584F2C" w14:paraId="3D86903F"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8BBA24F"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14E66F3" w14:textId="77777777" w:rsidR="00584F2C" w:rsidRDefault="00000000">
            <w:r>
              <w:rPr>
                <w:sz w:val="16"/>
                <w:szCs w:val="16"/>
              </w:rPr>
              <w:t>Russell, Robt.</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7D03F3C"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B16BB28"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216EFFB" w14:textId="77777777" w:rsidR="00584F2C" w:rsidRDefault="00000000">
            <w:r>
              <w:rPr>
                <w:sz w:val="16"/>
                <w:szCs w:val="16"/>
              </w:rPr>
              <w:t>10</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501532A"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EE04A13" w14:textId="77777777" w:rsidR="00584F2C" w:rsidRDefault="00584F2C"/>
        </w:tc>
      </w:tr>
      <w:tr w:rsidR="00584F2C" w14:paraId="77E2C6B1"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E589674"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790CA9D" w14:textId="77777777" w:rsidR="00584F2C" w:rsidRDefault="00000000">
            <w:r>
              <w:rPr>
                <w:sz w:val="16"/>
                <w:szCs w:val="16"/>
              </w:rPr>
              <w:t>Russell, James</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8B9C738"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A1C958C"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5A1EC68" w14:textId="77777777" w:rsidR="00584F2C" w:rsidRDefault="00000000">
            <w:r>
              <w:rPr>
                <w:sz w:val="16"/>
                <w:szCs w:val="16"/>
              </w:rPr>
              <w:t>9</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FF735BC"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9D55320" w14:textId="77777777" w:rsidR="00584F2C" w:rsidRDefault="00584F2C"/>
        </w:tc>
      </w:tr>
      <w:tr w:rsidR="00584F2C" w14:paraId="5900B530"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1ED6CDC"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C7617CE" w14:textId="77777777" w:rsidR="00584F2C" w:rsidRDefault="00000000">
            <w:r>
              <w:rPr>
                <w:sz w:val="16"/>
                <w:szCs w:val="16"/>
              </w:rPr>
              <w:t>Russell, Hannah</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97BF22E"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306BF55"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4E6D3A7" w14:textId="77777777" w:rsidR="00584F2C" w:rsidRDefault="00000000">
            <w:r>
              <w:rPr>
                <w:sz w:val="16"/>
                <w:szCs w:val="16"/>
              </w:rPr>
              <w:t>5</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6529B37"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A1955E3" w14:textId="77777777" w:rsidR="00584F2C" w:rsidRDefault="00584F2C"/>
        </w:tc>
      </w:tr>
      <w:tr w:rsidR="00584F2C" w14:paraId="1256FF89"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B33D678" w14:textId="77777777" w:rsidR="00584F2C" w:rsidRDefault="00000000">
            <w:r>
              <w:rPr>
                <w:sz w:val="16"/>
                <w:szCs w:val="16"/>
              </w:rPr>
              <w:t>171/184</w:t>
            </w:r>
          </w:p>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EB77FE0" w14:textId="77777777" w:rsidR="00584F2C" w:rsidRDefault="00000000">
            <w:proofErr w:type="spellStart"/>
            <w:r>
              <w:rPr>
                <w:b/>
                <w:bCs/>
                <w:sz w:val="16"/>
                <w:szCs w:val="16"/>
              </w:rPr>
              <w:t>Cauly</w:t>
            </w:r>
            <w:proofErr w:type="spellEnd"/>
            <w:r>
              <w:rPr>
                <w:b/>
                <w:bCs/>
                <w:sz w:val="16"/>
                <w:szCs w:val="16"/>
              </w:rPr>
              <w:t>, Pink</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0B19CC0"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8D74C8F"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6A10FD8" w14:textId="77777777" w:rsidR="00584F2C" w:rsidRDefault="00000000">
            <w:r>
              <w:rPr>
                <w:sz w:val="16"/>
                <w:szCs w:val="16"/>
              </w:rPr>
              <w:t>33</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BE9C217"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1C7A021" w14:textId="77777777" w:rsidR="00584F2C" w:rsidRDefault="00000000">
            <w:r>
              <w:rPr>
                <w:sz w:val="16"/>
                <w:szCs w:val="16"/>
              </w:rPr>
              <w:t>R.R. Cook</w:t>
            </w:r>
          </w:p>
        </w:tc>
      </w:tr>
      <w:tr w:rsidR="00584F2C" w14:paraId="13F3636E"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E95F3D3"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9B7C350" w14:textId="77777777" w:rsidR="00584F2C" w:rsidRDefault="00000000">
            <w:proofErr w:type="spellStart"/>
            <w:r>
              <w:rPr>
                <w:sz w:val="16"/>
                <w:szCs w:val="16"/>
              </w:rPr>
              <w:t>Cauly</w:t>
            </w:r>
            <w:proofErr w:type="spellEnd"/>
            <w:r>
              <w:rPr>
                <w:sz w:val="16"/>
                <w:szCs w:val="16"/>
              </w:rPr>
              <w:t>, Mary</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9CCAFDA"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C83053B"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96C6367" w14:textId="77777777" w:rsidR="00584F2C" w:rsidRDefault="00000000">
            <w:r>
              <w:rPr>
                <w:sz w:val="16"/>
                <w:szCs w:val="16"/>
              </w:rPr>
              <w:t>31</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E2E3E63" w14:textId="77777777" w:rsidR="00584F2C" w:rsidRDefault="00000000">
            <w:r>
              <w:rPr>
                <w:sz w:val="16"/>
                <w:szCs w:val="16"/>
              </w:rPr>
              <w:t>wife</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F1C18E2" w14:textId="77777777" w:rsidR="00584F2C" w:rsidRDefault="00000000">
            <w:proofErr w:type="spellStart"/>
            <w:r>
              <w:rPr>
                <w:sz w:val="16"/>
                <w:szCs w:val="16"/>
              </w:rPr>
              <w:t>Keep’g</w:t>
            </w:r>
            <w:proofErr w:type="spellEnd"/>
            <w:r>
              <w:rPr>
                <w:sz w:val="16"/>
                <w:szCs w:val="16"/>
              </w:rPr>
              <w:t xml:space="preserve"> house</w:t>
            </w:r>
          </w:p>
        </w:tc>
      </w:tr>
      <w:tr w:rsidR="00584F2C" w14:paraId="26932091"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B3A37D1" w14:textId="77777777" w:rsidR="00584F2C" w:rsidRDefault="00000000">
            <w:r>
              <w:rPr>
                <w:sz w:val="16"/>
                <w:szCs w:val="16"/>
              </w:rPr>
              <w:t>172/185</w:t>
            </w:r>
          </w:p>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37C4A5C" w14:textId="77777777" w:rsidR="00584F2C" w:rsidRDefault="00000000">
            <w:r>
              <w:rPr>
                <w:b/>
                <w:bCs/>
                <w:sz w:val="16"/>
                <w:szCs w:val="16"/>
              </w:rPr>
              <w:t>Ramsaur, Sarah</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23D6198"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7D5EA93"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494C187" w14:textId="77777777" w:rsidR="00584F2C" w:rsidRDefault="00000000">
            <w:r>
              <w:rPr>
                <w:sz w:val="16"/>
                <w:szCs w:val="16"/>
              </w:rPr>
              <w:t>47</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9D10D64"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3FB9BC1" w14:textId="77777777" w:rsidR="00584F2C" w:rsidRDefault="00000000">
            <w:proofErr w:type="spellStart"/>
            <w:r>
              <w:rPr>
                <w:sz w:val="16"/>
                <w:szCs w:val="16"/>
              </w:rPr>
              <w:t>Keep’g</w:t>
            </w:r>
            <w:proofErr w:type="spellEnd"/>
            <w:r>
              <w:rPr>
                <w:sz w:val="16"/>
                <w:szCs w:val="16"/>
              </w:rPr>
              <w:t xml:space="preserve"> home</w:t>
            </w:r>
          </w:p>
        </w:tc>
      </w:tr>
      <w:tr w:rsidR="00584F2C" w14:paraId="5F4BF48A"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5553244"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0764181" w14:textId="77777777" w:rsidR="00584F2C" w:rsidRDefault="00000000">
            <w:r>
              <w:rPr>
                <w:sz w:val="16"/>
                <w:szCs w:val="16"/>
              </w:rPr>
              <w:t>Ramsaur, Marcus</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3BBD3CC"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7B8FC18"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EAC0D65" w14:textId="77777777" w:rsidR="00584F2C" w:rsidRDefault="00000000">
            <w:r>
              <w:rPr>
                <w:sz w:val="16"/>
                <w:szCs w:val="16"/>
              </w:rPr>
              <w:t>21</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98AAC04"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7F5E480" w14:textId="77777777" w:rsidR="00584F2C" w:rsidRDefault="00000000">
            <w:r>
              <w:rPr>
                <w:sz w:val="16"/>
                <w:szCs w:val="16"/>
              </w:rPr>
              <w:t>R.R. hand</w:t>
            </w:r>
          </w:p>
        </w:tc>
      </w:tr>
      <w:tr w:rsidR="00584F2C" w14:paraId="3F1EAFD7"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FF13D80" w14:textId="77777777" w:rsidR="00584F2C" w:rsidRDefault="00000000">
            <w:r>
              <w:rPr>
                <w:sz w:val="16"/>
                <w:szCs w:val="16"/>
              </w:rPr>
              <w:t>173/186</w:t>
            </w:r>
          </w:p>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4D162DD" w14:textId="77777777" w:rsidR="00584F2C" w:rsidRDefault="00000000">
            <w:proofErr w:type="spellStart"/>
            <w:r>
              <w:rPr>
                <w:b/>
                <w:bCs/>
                <w:sz w:val="16"/>
                <w:szCs w:val="16"/>
              </w:rPr>
              <w:t>Cauly</w:t>
            </w:r>
            <w:proofErr w:type="spellEnd"/>
            <w:r>
              <w:rPr>
                <w:b/>
                <w:bCs/>
                <w:sz w:val="16"/>
                <w:szCs w:val="16"/>
              </w:rPr>
              <w:t>, Mary</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FCAB2CB"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E39EEEA"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F8F4053" w14:textId="77777777" w:rsidR="00584F2C" w:rsidRDefault="00000000">
            <w:r>
              <w:rPr>
                <w:sz w:val="16"/>
                <w:szCs w:val="16"/>
              </w:rPr>
              <w:t>31</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5A3AEA2"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36F47B4" w14:textId="77777777" w:rsidR="00584F2C" w:rsidRDefault="00000000">
            <w:r>
              <w:rPr>
                <w:sz w:val="16"/>
                <w:szCs w:val="16"/>
              </w:rPr>
              <w:t>Domes. Servant</w:t>
            </w:r>
          </w:p>
        </w:tc>
      </w:tr>
      <w:tr w:rsidR="00584F2C" w14:paraId="5DC5AD2B"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74C90B7"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F588C80" w14:textId="77777777" w:rsidR="00584F2C" w:rsidRDefault="00000000">
            <w:proofErr w:type="spellStart"/>
            <w:r>
              <w:rPr>
                <w:sz w:val="16"/>
                <w:szCs w:val="16"/>
              </w:rPr>
              <w:t>Cauly</w:t>
            </w:r>
            <w:proofErr w:type="spellEnd"/>
            <w:r>
              <w:rPr>
                <w:sz w:val="16"/>
                <w:szCs w:val="16"/>
              </w:rPr>
              <w:t>, Andrew</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3130A67"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C82EDA7"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5E41083" w14:textId="77777777" w:rsidR="00584F2C" w:rsidRDefault="00000000">
            <w:r>
              <w:rPr>
                <w:sz w:val="16"/>
                <w:szCs w:val="16"/>
              </w:rPr>
              <w:t>7</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95A3A58"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57D2A1E" w14:textId="77777777" w:rsidR="00584F2C" w:rsidRDefault="00584F2C"/>
        </w:tc>
      </w:tr>
      <w:tr w:rsidR="00584F2C" w14:paraId="6817B7A0"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3913699"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4E8353D" w14:textId="77777777" w:rsidR="00584F2C" w:rsidRDefault="00000000">
            <w:proofErr w:type="spellStart"/>
            <w:r>
              <w:rPr>
                <w:sz w:val="16"/>
                <w:szCs w:val="16"/>
              </w:rPr>
              <w:t>Cauly</w:t>
            </w:r>
            <w:proofErr w:type="spellEnd"/>
            <w:r>
              <w:rPr>
                <w:sz w:val="16"/>
                <w:szCs w:val="16"/>
              </w:rPr>
              <w:t>, Carolie</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B4F6511"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FE4F30C"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D4D0434" w14:textId="77777777" w:rsidR="00584F2C" w:rsidRDefault="00000000">
            <w:r>
              <w:rPr>
                <w:sz w:val="16"/>
                <w:szCs w:val="16"/>
              </w:rPr>
              <w:t>6</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EA707A5"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8DD2D17" w14:textId="77777777" w:rsidR="00584F2C" w:rsidRDefault="00584F2C"/>
        </w:tc>
      </w:tr>
      <w:tr w:rsidR="00584F2C" w14:paraId="44C9EA7A"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0EC6105" w14:textId="77777777" w:rsidR="00584F2C" w:rsidRDefault="00000000">
            <w:r>
              <w:rPr>
                <w:sz w:val="16"/>
                <w:szCs w:val="16"/>
              </w:rPr>
              <w:t>174/187</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752EC3C" w14:textId="77777777" w:rsidR="00584F2C" w:rsidRDefault="00000000">
            <w:r>
              <w:rPr>
                <w:b/>
                <w:bCs/>
                <w:sz w:val="16"/>
                <w:szCs w:val="16"/>
              </w:rPr>
              <w:t>Killian, Newton</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33D9789"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CEB1F29"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317512D" w14:textId="77777777" w:rsidR="00584F2C" w:rsidRDefault="00000000">
            <w:r>
              <w:rPr>
                <w:sz w:val="16"/>
                <w:szCs w:val="16"/>
              </w:rPr>
              <w:t>31</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091D756"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5FEA341" w14:textId="77777777" w:rsidR="00584F2C" w:rsidRDefault="00000000">
            <w:r>
              <w:rPr>
                <w:sz w:val="16"/>
                <w:szCs w:val="16"/>
              </w:rPr>
              <w:t>Farmer</w:t>
            </w:r>
          </w:p>
        </w:tc>
      </w:tr>
      <w:tr w:rsidR="00584F2C" w14:paraId="53B0E6D8"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1352510"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EDB8904" w14:textId="77777777" w:rsidR="00584F2C" w:rsidRDefault="00000000">
            <w:r>
              <w:rPr>
                <w:sz w:val="16"/>
                <w:szCs w:val="16"/>
              </w:rPr>
              <w:t>Killian, Lizzie</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7242CC2"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1D5BAD6"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F6D6B99" w14:textId="77777777" w:rsidR="00584F2C" w:rsidRDefault="00000000">
            <w:r>
              <w:rPr>
                <w:sz w:val="16"/>
                <w:szCs w:val="16"/>
              </w:rPr>
              <w:t>32</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3C5ADD7" w14:textId="77777777" w:rsidR="00584F2C" w:rsidRDefault="00000000">
            <w:r>
              <w:rPr>
                <w:sz w:val="16"/>
                <w:szCs w:val="16"/>
              </w:rPr>
              <w:t>wife</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1AAE21A" w14:textId="77777777" w:rsidR="00584F2C" w:rsidRDefault="00000000">
            <w:proofErr w:type="spellStart"/>
            <w:r>
              <w:rPr>
                <w:sz w:val="16"/>
                <w:szCs w:val="16"/>
              </w:rPr>
              <w:t>Keep’g</w:t>
            </w:r>
            <w:proofErr w:type="spellEnd"/>
            <w:r>
              <w:rPr>
                <w:sz w:val="16"/>
                <w:szCs w:val="16"/>
              </w:rPr>
              <w:t xml:space="preserve"> home</w:t>
            </w:r>
          </w:p>
        </w:tc>
      </w:tr>
      <w:tr w:rsidR="00584F2C" w14:paraId="50EEE6A2"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494DFC9"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E59EA67" w14:textId="77777777" w:rsidR="00584F2C" w:rsidRDefault="00000000">
            <w:r>
              <w:rPr>
                <w:sz w:val="16"/>
                <w:szCs w:val="16"/>
              </w:rPr>
              <w:t>Killian, Bessie</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A8236B9"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07A5815"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09207A8" w14:textId="77777777" w:rsidR="00584F2C" w:rsidRDefault="00000000">
            <w:r>
              <w:rPr>
                <w:sz w:val="16"/>
                <w:szCs w:val="16"/>
              </w:rPr>
              <w:t>2</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D3C6C69"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217AA59" w14:textId="77777777" w:rsidR="00584F2C" w:rsidRDefault="00584F2C"/>
        </w:tc>
      </w:tr>
      <w:tr w:rsidR="00584F2C" w14:paraId="1D19EF74"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812A792" w14:textId="77777777" w:rsidR="00584F2C" w:rsidRDefault="00000000">
            <w:r>
              <w:rPr>
                <w:sz w:val="16"/>
                <w:szCs w:val="16"/>
              </w:rPr>
              <w:t>175/188</w:t>
            </w:r>
          </w:p>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EB37A41" w14:textId="77777777" w:rsidR="00584F2C" w:rsidRDefault="00000000">
            <w:r>
              <w:rPr>
                <w:b/>
                <w:bCs/>
                <w:sz w:val="16"/>
                <w:szCs w:val="16"/>
              </w:rPr>
              <w:t>Henderson, Caesar</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666174F"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59909BD"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B1781E8" w14:textId="77777777" w:rsidR="00584F2C" w:rsidRDefault="00000000">
            <w:r>
              <w:rPr>
                <w:sz w:val="16"/>
                <w:szCs w:val="16"/>
              </w:rPr>
              <w:t>65</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FDF90D9"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EC4C081" w14:textId="77777777" w:rsidR="00584F2C" w:rsidRDefault="00000000">
            <w:r>
              <w:rPr>
                <w:sz w:val="16"/>
                <w:szCs w:val="16"/>
              </w:rPr>
              <w:t>Laborer</w:t>
            </w:r>
          </w:p>
        </w:tc>
      </w:tr>
      <w:tr w:rsidR="00584F2C" w14:paraId="5C430DCF"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703FFC6"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F77FF1C" w14:textId="77777777" w:rsidR="00584F2C" w:rsidRDefault="00000000">
            <w:r>
              <w:rPr>
                <w:sz w:val="16"/>
                <w:szCs w:val="16"/>
              </w:rPr>
              <w:t>Henderson, Phoebe</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982A724"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4530558"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000BEC9" w14:textId="77777777" w:rsidR="00584F2C" w:rsidRDefault="00000000">
            <w:r>
              <w:rPr>
                <w:sz w:val="16"/>
                <w:szCs w:val="16"/>
              </w:rPr>
              <w:t>11</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7A3F93D"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89D794B" w14:textId="77777777" w:rsidR="00584F2C" w:rsidRDefault="00000000">
            <w:proofErr w:type="spellStart"/>
            <w:r>
              <w:rPr>
                <w:sz w:val="16"/>
                <w:szCs w:val="16"/>
              </w:rPr>
              <w:t>Keep’g</w:t>
            </w:r>
            <w:proofErr w:type="spellEnd"/>
            <w:r>
              <w:rPr>
                <w:sz w:val="16"/>
                <w:szCs w:val="16"/>
              </w:rPr>
              <w:t xml:space="preserve"> home</w:t>
            </w:r>
          </w:p>
        </w:tc>
      </w:tr>
      <w:tr w:rsidR="00584F2C" w14:paraId="1466939D"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37596B1"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122CBA2" w14:textId="77777777" w:rsidR="00584F2C" w:rsidRDefault="00000000">
            <w:r>
              <w:rPr>
                <w:sz w:val="16"/>
                <w:szCs w:val="16"/>
              </w:rPr>
              <w:t>Henderson, Henry</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EEADCB1"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3216026"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2725038" w14:textId="77777777" w:rsidR="00584F2C" w:rsidRDefault="00000000">
            <w:r>
              <w:rPr>
                <w:sz w:val="16"/>
                <w:szCs w:val="16"/>
              </w:rPr>
              <w:t>7</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67C59F3"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B937E71" w14:textId="77777777" w:rsidR="00584F2C" w:rsidRDefault="00584F2C"/>
        </w:tc>
      </w:tr>
      <w:tr w:rsidR="00584F2C" w14:paraId="2960A8AB"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E39AA81" w14:textId="77777777" w:rsidR="00584F2C" w:rsidRDefault="00000000">
            <w:r>
              <w:rPr>
                <w:sz w:val="16"/>
                <w:szCs w:val="16"/>
              </w:rPr>
              <w:t>176/189</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54EE0BE" w14:textId="77777777" w:rsidR="00584F2C" w:rsidRDefault="00000000">
            <w:r>
              <w:rPr>
                <w:b/>
                <w:bCs/>
                <w:sz w:val="16"/>
                <w:szCs w:val="16"/>
              </w:rPr>
              <w:t>Schenck, Robt. *</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E10B69B"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23A537D"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2A1D3EC" w14:textId="77777777" w:rsidR="00584F2C" w:rsidRDefault="00000000">
            <w:r>
              <w:rPr>
                <w:sz w:val="16"/>
                <w:szCs w:val="16"/>
              </w:rPr>
              <w:t>21</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54C0C0E"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17750BA" w14:textId="77777777" w:rsidR="00584F2C" w:rsidRDefault="00000000">
            <w:r>
              <w:rPr>
                <w:sz w:val="16"/>
                <w:szCs w:val="16"/>
              </w:rPr>
              <w:t>Day Laborer</w:t>
            </w:r>
          </w:p>
        </w:tc>
      </w:tr>
      <w:tr w:rsidR="00584F2C" w14:paraId="43C6C1CF"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C336B54"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BA97318" w14:textId="77777777" w:rsidR="00584F2C" w:rsidRDefault="00000000">
            <w:r>
              <w:rPr>
                <w:sz w:val="16"/>
                <w:szCs w:val="16"/>
              </w:rPr>
              <w:t>Schenck, Maria *</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EB14A0C"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272582B"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7AD5119" w14:textId="77777777" w:rsidR="00584F2C" w:rsidRDefault="00000000">
            <w:r>
              <w:rPr>
                <w:sz w:val="16"/>
                <w:szCs w:val="16"/>
              </w:rPr>
              <w:t>19</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F0D0001" w14:textId="77777777" w:rsidR="00584F2C" w:rsidRDefault="00000000">
            <w:r>
              <w:rPr>
                <w:sz w:val="16"/>
                <w:szCs w:val="16"/>
              </w:rPr>
              <w:t>wife</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0C5EAA1" w14:textId="77777777" w:rsidR="00584F2C" w:rsidRDefault="00000000">
            <w:proofErr w:type="spellStart"/>
            <w:r>
              <w:rPr>
                <w:sz w:val="16"/>
                <w:szCs w:val="16"/>
              </w:rPr>
              <w:t>Keep’g</w:t>
            </w:r>
            <w:proofErr w:type="spellEnd"/>
            <w:r>
              <w:rPr>
                <w:sz w:val="16"/>
                <w:szCs w:val="16"/>
              </w:rPr>
              <w:t xml:space="preserve"> house</w:t>
            </w:r>
          </w:p>
        </w:tc>
      </w:tr>
      <w:tr w:rsidR="00584F2C" w14:paraId="17946D10"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B05F931"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F35ADAE" w14:textId="77777777" w:rsidR="00584F2C" w:rsidRDefault="00000000">
            <w:r>
              <w:rPr>
                <w:sz w:val="16"/>
                <w:szCs w:val="16"/>
              </w:rPr>
              <w:t>Schenck, Dodson *</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954E717"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932595D"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B9B0FF1" w14:textId="77777777" w:rsidR="00584F2C" w:rsidRDefault="00000000">
            <w:r>
              <w:rPr>
                <w:sz w:val="16"/>
                <w:szCs w:val="16"/>
              </w:rPr>
              <w:t>7/12</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6BF4B24"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3B2A5EE" w14:textId="77777777" w:rsidR="00584F2C" w:rsidRDefault="00584F2C"/>
        </w:tc>
      </w:tr>
      <w:tr w:rsidR="00584F2C" w14:paraId="283BC418"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428AADF" w14:textId="77777777" w:rsidR="00584F2C" w:rsidRDefault="00000000">
            <w:r>
              <w:rPr>
                <w:sz w:val="16"/>
                <w:szCs w:val="16"/>
              </w:rPr>
              <w:t>177/190</w:t>
            </w:r>
          </w:p>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72FFF5C" w14:textId="77777777" w:rsidR="00584F2C" w:rsidRDefault="00000000">
            <w:r>
              <w:rPr>
                <w:b/>
                <w:bCs/>
                <w:sz w:val="16"/>
                <w:szCs w:val="16"/>
              </w:rPr>
              <w:t>Ward, Sam</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76437CD"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ABD82F9"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3565994" w14:textId="77777777" w:rsidR="00584F2C" w:rsidRDefault="00000000">
            <w:r>
              <w:rPr>
                <w:sz w:val="16"/>
                <w:szCs w:val="16"/>
              </w:rPr>
              <w:t>52</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2B77BC7"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414422E" w14:textId="77777777" w:rsidR="00584F2C" w:rsidRDefault="00000000">
            <w:r>
              <w:rPr>
                <w:sz w:val="16"/>
                <w:szCs w:val="16"/>
              </w:rPr>
              <w:t>R.R. hand</w:t>
            </w:r>
          </w:p>
        </w:tc>
      </w:tr>
      <w:tr w:rsidR="00584F2C" w14:paraId="0A76E1A9"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7DE8DFC"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FF9B80A" w14:textId="77777777" w:rsidR="00584F2C" w:rsidRDefault="00000000">
            <w:r>
              <w:rPr>
                <w:sz w:val="16"/>
                <w:szCs w:val="16"/>
              </w:rPr>
              <w:t>Ward, Polly</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A163A04"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1BC71E4"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569E16A" w14:textId="77777777" w:rsidR="00584F2C" w:rsidRDefault="00000000">
            <w:r>
              <w:rPr>
                <w:sz w:val="16"/>
                <w:szCs w:val="16"/>
              </w:rPr>
              <w:t>53</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9F97215" w14:textId="77777777" w:rsidR="00584F2C" w:rsidRDefault="00000000">
            <w:r>
              <w:rPr>
                <w:sz w:val="16"/>
                <w:szCs w:val="16"/>
              </w:rPr>
              <w:t>wife</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19A608D" w14:textId="77777777" w:rsidR="00584F2C" w:rsidRDefault="00000000">
            <w:proofErr w:type="spellStart"/>
            <w:r>
              <w:rPr>
                <w:sz w:val="16"/>
                <w:szCs w:val="16"/>
              </w:rPr>
              <w:t>Keep’g</w:t>
            </w:r>
            <w:proofErr w:type="spellEnd"/>
            <w:r>
              <w:rPr>
                <w:sz w:val="16"/>
                <w:szCs w:val="16"/>
              </w:rPr>
              <w:t xml:space="preserve"> house</w:t>
            </w:r>
          </w:p>
        </w:tc>
      </w:tr>
      <w:tr w:rsidR="00584F2C" w14:paraId="441F07B2"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DBBBB1B"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605C2D0" w14:textId="77777777" w:rsidR="00584F2C" w:rsidRDefault="00000000">
            <w:r>
              <w:rPr>
                <w:sz w:val="16"/>
                <w:szCs w:val="16"/>
              </w:rPr>
              <w:t>Ward, Lizzie</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60F94C1"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ECA9F3C"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E4B8296" w14:textId="77777777" w:rsidR="00584F2C" w:rsidRDefault="00000000">
            <w:r>
              <w:rPr>
                <w:sz w:val="16"/>
                <w:szCs w:val="16"/>
              </w:rPr>
              <w:t>9</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1DD7A67"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8AD86F4" w14:textId="77777777" w:rsidR="00584F2C" w:rsidRDefault="00584F2C"/>
        </w:tc>
      </w:tr>
      <w:tr w:rsidR="00584F2C" w14:paraId="67C1F957"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5771552"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479ECF0" w14:textId="77777777" w:rsidR="00584F2C" w:rsidRDefault="00000000">
            <w:r>
              <w:rPr>
                <w:sz w:val="16"/>
                <w:szCs w:val="16"/>
              </w:rPr>
              <w:t>Ward, Alfred</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483A0A9"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8B73568"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788B198" w14:textId="77777777" w:rsidR="00584F2C" w:rsidRDefault="00000000">
            <w:r>
              <w:rPr>
                <w:sz w:val="16"/>
                <w:szCs w:val="16"/>
              </w:rPr>
              <w:t>17</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211F3C1"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5C0FD4B" w14:textId="77777777" w:rsidR="00584F2C" w:rsidRDefault="00000000">
            <w:r>
              <w:rPr>
                <w:sz w:val="16"/>
                <w:szCs w:val="16"/>
              </w:rPr>
              <w:t>R.R. hand</w:t>
            </w:r>
          </w:p>
        </w:tc>
      </w:tr>
      <w:tr w:rsidR="00584F2C" w14:paraId="001C9876"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787694E" w14:textId="77777777" w:rsidR="00584F2C" w:rsidRDefault="00000000">
            <w:r>
              <w:rPr>
                <w:sz w:val="16"/>
                <w:szCs w:val="16"/>
              </w:rPr>
              <w:t>178/191</w:t>
            </w:r>
          </w:p>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0DFA1FD" w14:textId="77777777" w:rsidR="00584F2C" w:rsidRDefault="00000000">
            <w:r>
              <w:rPr>
                <w:b/>
                <w:bCs/>
                <w:sz w:val="16"/>
                <w:szCs w:val="16"/>
              </w:rPr>
              <w:t>Johnson, William</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E5639C8"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CF38373"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506ABCC" w14:textId="77777777" w:rsidR="00584F2C" w:rsidRDefault="00000000">
            <w:r>
              <w:rPr>
                <w:sz w:val="16"/>
                <w:szCs w:val="16"/>
              </w:rPr>
              <w:t>45</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BF95C7E"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85E2E21" w14:textId="77777777" w:rsidR="00584F2C" w:rsidRDefault="00000000">
            <w:r>
              <w:rPr>
                <w:sz w:val="16"/>
                <w:szCs w:val="16"/>
              </w:rPr>
              <w:t>Laborer</w:t>
            </w:r>
          </w:p>
        </w:tc>
      </w:tr>
      <w:tr w:rsidR="00584F2C" w14:paraId="69CCDFEF"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4118CA1"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04CEB50" w14:textId="77777777" w:rsidR="00584F2C" w:rsidRDefault="00000000">
            <w:r>
              <w:rPr>
                <w:sz w:val="16"/>
                <w:szCs w:val="16"/>
              </w:rPr>
              <w:t>Johnson, M[</w:t>
            </w:r>
            <w:proofErr w:type="spellStart"/>
            <w:r>
              <w:rPr>
                <w:sz w:val="16"/>
                <w:szCs w:val="16"/>
              </w:rPr>
              <w:t>ur</w:t>
            </w:r>
            <w:proofErr w:type="spellEnd"/>
            <w:r>
              <w:rPr>
                <w:sz w:val="16"/>
                <w:szCs w:val="16"/>
              </w:rPr>
              <w:t>]thy</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1EC105C"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83C9163"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6A22F1A" w14:textId="77777777" w:rsidR="00584F2C" w:rsidRDefault="00000000">
            <w:r>
              <w:rPr>
                <w:sz w:val="16"/>
                <w:szCs w:val="16"/>
              </w:rPr>
              <w:t>40</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6F5AB65" w14:textId="77777777" w:rsidR="00584F2C" w:rsidRDefault="00000000">
            <w:r>
              <w:rPr>
                <w:sz w:val="16"/>
                <w:szCs w:val="16"/>
              </w:rPr>
              <w:t>wife</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9BD2F4F" w14:textId="77777777" w:rsidR="00584F2C" w:rsidRDefault="00000000">
            <w:proofErr w:type="spellStart"/>
            <w:r>
              <w:rPr>
                <w:sz w:val="16"/>
                <w:szCs w:val="16"/>
              </w:rPr>
              <w:t>Keep’g</w:t>
            </w:r>
            <w:proofErr w:type="spellEnd"/>
            <w:r>
              <w:rPr>
                <w:sz w:val="16"/>
                <w:szCs w:val="16"/>
              </w:rPr>
              <w:t xml:space="preserve"> house</w:t>
            </w:r>
          </w:p>
        </w:tc>
      </w:tr>
      <w:tr w:rsidR="00584F2C" w14:paraId="2CDD1A9F"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3B7C5F0"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C317A87" w14:textId="77777777" w:rsidR="00584F2C" w:rsidRDefault="00000000">
            <w:r>
              <w:rPr>
                <w:sz w:val="16"/>
                <w:szCs w:val="16"/>
              </w:rPr>
              <w:t>Johnson, Harriet</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1366E13"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029B16E"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A88C3B2" w14:textId="77777777" w:rsidR="00584F2C" w:rsidRDefault="00000000">
            <w:r>
              <w:rPr>
                <w:sz w:val="16"/>
                <w:szCs w:val="16"/>
              </w:rPr>
              <w:t>16</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BC84B5F"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E004ED5" w14:textId="77777777" w:rsidR="00584F2C" w:rsidRDefault="00000000">
            <w:r>
              <w:rPr>
                <w:sz w:val="16"/>
                <w:szCs w:val="16"/>
              </w:rPr>
              <w:t>Nurse</w:t>
            </w:r>
          </w:p>
        </w:tc>
      </w:tr>
      <w:tr w:rsidR="00584F2C" w14:paraId="2FA0F443"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953060D"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11BF4B8" w14:textId="77777777" w:rsidR="00584F2C" w:rsidRDefault="00000000">
            <w:r>
              <w:rPr>
                <w:sz w:val="16"/>
                <w:szCs w:val="16"/>
              </w:rPr>
              <w:t>Johnson, Geo.</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8880212"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4C45477"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AE93099" w14:textId="77777777" w:rsidR="00584F2C" w:rsidRDefault="00000000">
            <w:r>
              <w:rPr>
                <w:sz w:val="16"/>
                <w:szCs w:val="16"/>
              </w:rPr>
              <w:t>10</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EFA2F7B"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EFC499C" w14:textId="77777777" w:rsidR="00584F2C" w:rsidRDefault="00584F2C"/>
        </w:tc>
      </w:tr>
      <w:tr w:rsidR="00584F2C" w14:paraId="3FCC5C68"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CC77B4A"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BD1B4A1" w14:textId="77777777" w:rsidR="00584F2C" w:rsidRDefault="00000000">
            <w:r>
              <w:rPr>
                <w:sz w:val="16"/>
                <w:szCs w:val="16"/>
              </w:rPr>
              <w:t>Johnson, Chas.</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70B49CC"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71AF19F"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FB44ACA" w14:textId="77777777" w:rsidR="00584F2C" w:rsidRDefault="00000000">
            <w:r>
              <w:rPr>
                <w:sz w:val="16"/>
                <w:szCs w:val="16"/>
              </w:rPr>
              <w:t>7</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2A5DBB0"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FE99A2B" w14:textId="77777777" w:rsidR="00584F2C" w:rsidRDefault="00584F2C"/>
        </w:tc>
      </w:tr>
      <w:tr w:rsidR="00584F2C" w14:paraId="574375E1"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E01D421"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733C15E" w14:textId="77777777" w:rsidR="00584F2C" w:rsidRDefault="00000000">
            <w:r>
              <w:rPr>
                <w:sz w:val="16"/>
                <w:szCs w:val="16"/>
              </w:rPr>
              <w:t>Johnson, Addie</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78E02A6"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E08696F"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3C1739B" w14:textId="77777777" w:rsidR="00584F2C" w:rsidRDefault="00000000">
            <w:r>
              <w:rPr>
                <w:sz w:val="16"/>
                <w:szCs w:val="16"/>
              </w:rPr>
              <w:t>5</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F7CE88F"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5F29B7A" w14:textId="77777777" w:rsidR="00584F2C" w:rsidRDefault="00584F2C"/>
        </w:tc>
      </w:tr>
      <w:tr w:rsidR="00584F2C" w14:paraId="789142B8"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20E1B6B"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23EBA2E" w14:textId="77777777" w:rsidR="00584F2C" w:rsidRDefault="00000000">
            <w:r>
              <w:rPr>
                <w:sz w:val="16"/>
                <w:szCs w:val="16"/>
              </w:rPr>
              <w:t>Johnson, Millie</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B79362D"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420306C"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1EE6212" w14:textId="77777777" w:rsidR="00584F2C" w:rsidRDefault="00000000">
            <w:r>
              <w:rPr>
                <w:sz w:val="16"/>
                <w:szCs w:val="16"/>
              </w:rPr>
              <w:t>4</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1352747"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F30A75C" w14:textId="77777777" w:rsidR="00584F2C" w:rsidRDefault="00584F2C"/>
        </w:tc>
      </w:tr>
      <w:tr w:rsidR="00584F2C" w14:paraId="4E448A9A"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7B985ED"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353C352" w14:textId="77777777" w:rsidR="00584F2C" w:rsidRDefault="00000000">
            <w:r>
              <w:rPr>
                <w:sz w:val="16"/>
                <w:szCs w:val="16"/>
              </w:rPr>
              <w:t>Johnson, Annie</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F78DBC2"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A937971"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6A6C755" w14:textId="77777777" w:rsidR="00584F2C" w:rsidRDefault="00000000">
            <w:r>
              <w:rPr>
                <w:sz w:val="16"/>
                <w:szCs w:val="16"/>
              </w:rPr>
              <w:t>7/12</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739D535"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0B5171D" w14:textId="77777777" w:rsidR="00584F2C" w:rsidRDefault="00584F2C"/>
        </w:tc>
      </w:tr>
      <w:tr w:rsidR="00584F2C" w14:paraId="496E8FFB"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6861255" w14:textId="77777777" w:rsidR="00584F2C" w:rsidRDefault="00000000">
            <w:r>
              <w:rPr>
                <w:sz w:val="16"/>
                <w:szCs w:val="16"/>
              </w:rPr>
              <w:t>179/192</w:t>
            </w:r>
          </w:p>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07A1F4B" w14:textId="77777777" w:rsidR="00584F2C" w:rsidRDefault="00000000">
            <w:r>
              <w:rPr>
                <w:b/>
                <w:bCs/>
                <w:sz w:val="16"/>
                <w:szCs w:val="16"/>
              </w:rPr>
              <w:t>Childs, Limus</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80F66F8"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1EE396D"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B1DAB7E" w14:textId="77777777" w:rsidR="00584F2C" w:rsidRDefault="00000000">
            <w:r>
              <w:rPr>
                <w:sz w:val="16"/>
                <w:szCs w:val="16"/>
              </w:rPr>
              <w:t>60</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C48D0A7"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07952EA" w14:textId="77777777" w:rsidR="00584F2C" w:rsidRDefault="00000000">
            <w:r>
              <w:rPr>
                <w:sz w:val="16"/>
                <w:szCs w:val="16"/>
              </w:rPr>
              <w:t>Farmer</w:t>
            </w:r>
          </w:p>
        </w:tc>
      </w:tr>
      <w:tr w:rsidR="00584F2C" w14:paraId="6F33833C"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1967A22"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4D84982" w14:textId="77777777" w:rsidR="00584F2C" w:rsidRDefault="00000000">
            <w:r>
              <w:rPr>
                <w:sz w:val="16"/>
                <w:szCs w:val="16"/>
              </w:rPr>
              <w:t>Childs, Evaline</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888F44B"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910A2A9"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E3CF6D2" w14:textId="77777777" w:rsidR="00584F2C" w:rsidRDefault="00000000">
            <w:r>
              <w:rPr>
                <w:sz w:val="16"/>
                <w:szCs w:val="16"/>
              </w:rPr>
              <w:t>60</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3D5D6CC" w14:textId="77777777" w:rsidR="00584F2C" w:rsidRDefault="00000000">
            <w:r>
              <w:rPr>
                <w:sz w:val="16"/>
                <w:szCs w:val="16"/>
              </w:rPr>
              <w:t>wife</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D9DF101" w14:textId="77777777" w:rsidR="00584F2C" w:rsidRDefault="00000000">
            <w:r>
              <w:rPr>
                <w:sz w:val="16"/>
                <w:szCs w:val="16"/>
              </w:rPr>
              <w:t>On Farm</w:t>
            </w:r>
          </w:p>
        </w:tc>
      </w:tr>
      <w:tr w:rsidR="00584F2C" w14:paraId="127FCF2C"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63E86C4" w14:textId="77777777" w:rsidR="00584F2C" w:rsidRDefault="00000000">
            <w:r>
              <w:rPr>
                <w:sz w:val="16"/>
                <w:szCs w:val="16"/>
              </w:rPr>
              <w:t>180/193</w:t>
            </w:r>
          </w:p>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7C4CB52" w14:textId="77777777" w:rsidR="00584F2C" w:rsidRDefault="00000000">
            <w:r>
              <w:rPr>
                <w:b/>
                <w:bCs/>
                <w:sz w:val="16"/>
                <w:szCs w:val="16"/>
              </w:rPr>
              <w:t>Ramsaur, Henry</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3B8D284"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47107F7"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F4B6BCB" w14:textId="77777777" w:rsidR="00584F2C" w:rsidRDefault="00000000">
            <w:r>
              <w:rPr>
                <w:sz w:val="16"/>
                <w:szCs w:val="16"/>
              </w:rPr>
              <w:t>27</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B731526"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8FF3ACF" w14:textId="77777777" w:rsidR="00584F2C" w:rsidRDefault="00000000">
            <w:r>
              <w:rPr>
                <w:sz w:val="16"/>
                <w:szCs w:val="16"/>
              </w:rPr>
              <w:t>Farm Laborer</w:t>
            </w:r>
          </w:p>
        </w:tc>
      </w:tr>
      <w:tr w:rsidR="00584F2C" w14:paraId="05A81F0B"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C3B98C2"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5603926" w14:textId="77777777" w:rsidR="00584F2C" w:rsidRDefault="00000000">
            <w:r>
              <w:rPr>
                <w:sz w:val="16"/>
                <w:szCs w:val="16"/>
              </w:rPr>
              <w:t>Ramsaur, Amelia</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77D2524"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706DB14"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D0F519F" w14:textId="77777777" w:rsidR="00584F2C" w:rsidRDefault="00000000">
            <w:r>
              <w:rPr>
                <w:sz w:val="16"/>
                <w:szCs w:val="16"/>
              </w:rPr>
              <w:t>27</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FBB4C47" w14:textId="77777777" w:rsidR="00584F2C" w:rsidRDefault="00000000">
            <w:r>
              <w:rPr>
                <w:sz w:val="16"/>
                <w:szCs w:val="16"/>
              </w:rPr>
              <w:t>wife</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F6A2206" w14:textId="77777777" w:rsidR="00584F2C" w:rsidRDefault="00000000">
            <w:proofErr w:type="spellStart"/>
            <w:r>
              <w:rPr>
                <w:sz w:val="16"/>
                <w:szCs w:val="16"/>
              </w:rPr>
              <w:t>Keep’g</w:t>
            </w:r>
            <w:proofErr w:type="spellEnd"/>
            <w:r>
              <w:rPr>
                <w:sz w:val="16"/>
                <w:szCs w:val="16"/>
              </w:rPr>
              <w:t xml:space="preserve"> home</w:t>
            </w:r>
          </w:p>
        </w:tc>
      </w:tr>
      <w:tr w:rsidR="00584F2C" w14:paraId="59C47E06"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DBB9AD3"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12F6279" w14:textId="77777777" w:rsidR="00584F2C" w:rsidRDefault="00000000">
            <w:r>
              <w:rPr>
                <w:sz w:val="16"/>
                <w:szCs w:val="16"/>
              </w:rPr>
              <w:t>Ramsaur, Franklin</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1E1A348"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841ED80"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4413A5D" w14:textId="77777777" w:rsidR="00584F2C" w:rsidRDefault="00000000">
            <w:r>
              <w:rPr>
                <w:sz w:val="16"/>
                <w:szCs w:val="16"/>
              </w:rPr>
              <w:t>6</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568ED16"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55C1CAA" w14:textId="77777777" w:rsidR="00584F2C" w:rsidRDefault="00584F2C"/>
        </w:tc>
      </w:tr>
      <w:tr w:rsidR="00584F2C" w14:paraId="11DA41E5"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22384F8"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7B1014D" w14:textId="77777777" w:rsidR="00584F2C" w:rsidRDefault="00000000">
            <w:r>
              <w:rPr>
                <w:sz w:val="16"/>
                <w:szCs w:val="16"/>
              </w:rPr>
              <w:t>Ramsaur, Lawrence</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C8BAD55"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5855EDD"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894F49D" w14:textId="77777777" w:rsidR="00584F2C" w:rsidRDefault="00000000">
            <w:r>
              <w:rPr>
                <w:sz w:val="16"/>
                <w:szCs w:val="16"/>
              </w:rPr>
              <w:t>4</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5790AF2"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FA5AC91" w14:textId="77777777" w:rsidR="00584F2C" w:rsidRDefault="00584F2C"/>
        </w:tc>
      </w:tr>
      <w:tr w:rsidR="00584F2C" w14:paraId="3E11F3DE"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D1EB48C" w14:textId="77777777" w:rsidR="00584F2C" w:rsidRDefault="00000000">
            <w:r>
              <w:rPr>
                <w:sz w:val="16"/>
                <w:szCs w:val="16"/>
              </w:rPr>
              <w:t>181/194</w:t>
            </w:r>
          </w:p>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E014E35" w14:textId="77777777" w:rsidR="00584F2C" w:rsidRDefault="00000000">
            <w:r>
              <w:rPr>
                <w:b/>
                <w:bCs/>
                <w:sz w:val="16"/>
                <w:szCs w:val="16"/>
              </w:rPr>
              <w:t>Ramsaur, Robt.</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321F7BC"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929AEC7"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F22ED13" w14:textId="77777777" w:rsidR="00584F2C" w:rsidRDefault="00000000">
            <w:r>
              <w:rPr>
                <w:sz w:val="16"/>
                <w:szCs w:val="16"/>
              </w:rPr>
              <w:t>30</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9EDB124"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EB1979B" w14:textId="77777777" w:rsidR="00584F2C" w:rsidRDefault="00000000">
            <w:r>
              <w:rPr>
                <w:sz w:val="16"/>
                <w:szCs w:val="16"/>
              </w:rPr>
              <w:t>Farmer</w:t>
            </w:r>
          </w:p>
        </w:tc>
      </w:tr>
      <w:tr w:rsidR="00584F2C" w14:paraId="562CDF96"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1C56E54"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E266ED3" w14:textId="77777777" w:rsidR="00584F2C" w:rsidRDefault="00000000">
            <w:r>
              <w:rPr>
                <w:sz w:val="16"/>
                <w:szCs w:val="16"/>
              </w:rPr>
              <w:t>Ramsaur, Henrietta</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376541E"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D85D6F8"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294BA4B" w14:textId="77777777" w:rsidR="00584F2C" w:rsidRDefault="00000000">
            <w:r>
              <w:rPr>
                <w:sz w:val="16"/>
                <w:szCs w:val="16"/>
              </w:rPr>
              <w:t>29</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EBB8CB1" w14:textId="77777777" w:rsidR="00584F2C" w:rsidRDefault="00000000">
            <w:r>
              <w:rPr>
                <w:sz w:val="16"/>
                <w:szCs w:val="16"/>
              </w:rPr>
              <w:t>wife</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C1113AF" w14:textId="77777777" w:rsidR="00584F2C" w:rsidRDefault="00000000">
            <w:proofErr w:type="spellStart"/>
            <w:r>
              <w:rPr>
                <w:sz w:val="16"/>
                <w:szCs w:val="16"/>
              </w:rPr>
              <w:t>Keep’g</w:t>
            </w:r>
            <w:proofErr w:type="spellEnd"/>
            <w:r>
              <w:rPr>
                <w:sz w:val="16"/>
                <w:szCs w:val="16"/>
              </w:rPr>
              <w:t xml:space="preserve"> house</w:t>
            </w:r>
          </w:p>
        </w:tc>
      </w:tr>
      <w:tr w:rsidR="00584F2C" w14:paraId="668E5577"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28A747B"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4A3573E" w14:textId="77777777" w:rsidR="00584F2C" w:rsidRDefault="00000000">
            <w:r>
              <w:rPr>
                <w:sz w:val="16"/>
                <w:szCs w:val="16"/>
              </w:rPr>
              <w:t>Ramsaur, Lizzie</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956C714"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1203723"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BF010A3" w14:textId="77777777" w:rsidR="00584F2C" w:rsidRDefault="00000000">
            <w:r>
              <w:rPr>
                <w:sz w:val="16"/>
                <w:szCs w:val="16"/>
              </w:rPr>
              <w:t>7</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3BAE54E"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3FB9BA2" w14:textId="77777777" w:rsidR="00584F2C" w:rsidRDefault="00584F2C"/>
        </w:tc>
      </w:tr>
      <w:tr w:rsidR="00584F2C" w14:paraId="6189F7FB"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D71983C"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9EA261E" w14:textId="77777777" w:rsidR="00584F2C" w:rsidRDefault="00000000">
            <w:r>
              <w:rPr>
                <w:sz w:val="16"/>
                <w:szCs w:val="16"/>
              </w:rPr>
              <w:t>Ramsaur, Robt.</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6C50B29"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04A21EE"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70448A8" w14:textId="77777777" w:rsidR="00584F2C" w:rsidRDefault="00000000">
            <w:r>
              <w:rPr>
                <w:sz w:val="16"/>
                <w:szCs w:val="16"/>
              </w:rPr>
              <w:t>5</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A641A6B"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D564461" w14:textId="77777777" w:rsidR="00584F2C" w:rsidRDefault="00584F2C"/>
        </w:tc>
      </w:tr>
      <w:tr w:rsidR="00584F2C" w14:paraId="3CBD61A5"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4FB419D"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610C6F4" w14:textId="77777777" w:rsidR="00584F2C" w:rsidRDefault="00000000">
            <w:r>
              <w:rPr>
                <w:sz w:val="16"/>
                <w:szCs w:val="16"/>
              </w:rPr>
              <w:t>Ramsaur, Emma</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CAD4AD8"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F1D0FE4"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8F78C58" w14:textId="77777777" w:rsidR="00584F2C" w:rsidRDefault="00000000">
            <w:r>
              <w:rPr>
                <w:sz w:val="16"/>
                <w:szCs w:val="16"/>
              </w:rPr>
              <w:t>3</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BD00919"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6F9EB1D" w14:textId="77777777" w:rsidR="00584F2C" w:rsidRDefault="00584F2C"/>
        </w:tc>
      </w:tr>
      <w:tr w:rsidR="00584F2C" w14:paraId="25C53BF4"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857D3ED"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C6A14E5" w14:textId="77777777" w:rsidR="00584F2C" w:rsidRDefault="00000000">
            <w:r>
              <w:rPr>
                <w:sz w:val="16"/>
                <w:szCs w:val="16"/>
              </w:rPr>
              <w:t>Ramsaur, Edith</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CB08150"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A5DB819"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86C6F59" w14:textId="77777777" w:rsidR="00584F2C" w:rsidRDefault="00000000">
            <w:r>
              <w:rPr>
                <w:sz w:val="16"/>
                <w:szCs w:val="16"/>
              </w:rPr>
              <w:t>4/12</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2F8821F"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2A4C278" w14:textId="77777777" w:rsidR="00584F2C" w:rsidRDefault="00584F2C"/>
        </w:tc>
      </w:tr>
      <w:tr w:rsidR="00584F2C" w14:paraId="7A64FDCB"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A99C8A0"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8B25275" w14:textId="77777777" w:rsidR="00584F2C" w:rsidRDefault="00000000">
            <w:proofErr w:type="spellStart"/>
            <w:r>
              <w:rPr>
                <w:sz w:val="16"/>
                <w:szCs w:val="16"/>
              </w:rPr>
              <w:t>McBee</w:t>
            </w:r>
            <w:proofErr w:type="spellEnd"/>
            <w:r>
              <w:rPr>
                <w:sz w:val="16"/>
                <w:szCs w:val="16"/>
              </w:rPr>
              <w:t>, Joseph</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C120C0D"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B651562"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FF20F17" w14:textId="77777777" w:rsidR="00584F2C" w:rsidRDefault="00000000">
            <w:r>
              <w:rPr>
                <w:sz w:val="16"/>
                <w:szCs w:val="16"/>
              </w:rPr>
              <w:t>10</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439D1ED" w14:textId="77777777" w:rsidR="00584F2C" w:rsidRDefault="00000000">
            <w:r>
              <w:rPr>
                <w:sz w:val="16"/>
                <w:szCs w:val="16"/>
              </w:rPr>
              <w:t>brother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9375282" w14:textId="77777777" w:rsidR="00584F2C" w:rsidRDefault="00000000">
            <w:r>
              <w:rPr>
                <w:sz w:val="16"/>
                <w:szCs w:val="16"/>
              </w:rPr>
              <w:t>On Farm</w:t>
            </w:r>
          </w:p>
        </w:tc>
      </w:tr>
      <w:tr w:rsidR="00584F2C" w14:paraId="4ACD9830"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F695A46" w14:textId="77777777" w:rsidR="00584F2C" w:rsidRDefault="00000000">
            <w:r>
              <w:rPr>
                <w:sz w:val="16"/>
                <w:szCs w:val="16"/>
              </w:rPr>
              <w:t>182/195</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7B8D6EA" w14:textId="77777777" w:rsidR="00584F2C" w:rsidRDefault="00000000">
            <w:r>
              <w:rPr>
                <w:b/>
                <w:bCs/>
                <w:sz w:val="16"/>
                <w:szCs w:val="16"/>
              </w:rPr>
              <w:t>Butts, Samuel</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919C4A5"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C99CE87"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394C9B0" w14:textId="77777777" w:rsidR="00584F2C" w:rsidRDefault="00000000">
            <w:r>
              <w:rPr>
                <w:sz w:val="16"/>
                <w:szCs w:val="16"/>
              </w:rPr>
              <w:t>64</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E0A4B11"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BEE94C2" w14:textId="77777777" w:rsidR="00584F2C" w:rsidRDefault="00000000">
            <w:r>
              <w:rPr>
                <w:sz w:val="16"/>
                <w:szCs w:val="16"/>
              </w:rPr>
              <w:t>Laborer</w:t>
            </w:r>
          </w:p>
        </w:tc>
      </w:tr>
      <w:tr w:rsidR="00584F2C" w14:paraId="7FC75BAB"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C544EBD"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95D98AD" w14:textId="77777777" w:rsidR="00584F2C" w:rsidRDefault="00000000">
            <w:r>
              <w:rPr>
                <w:sz w:val="16"/>
                <w:szCs w:val="16"/>
              </w:rPr>
              <w:t>Butts, Rhena</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6B713E3"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882F302"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2B18433" w14:textId="77777777" w:rsidR="00584F2C" w:rsidRDefault="00000000">
            <w:r>
              <w:rPr>
                <w:sz w:val="16"/>
                <w:szCs w:val="16"/>
              </w:rPr>
              <w:t>58</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F293E4A" w14:textId="77777777" w:rsidR="00584F2C" w:rsidRDefault="00000000">
            <w:r>
              <w:rPr>
                <w:sz w:val="16"/>
                <w:szCs w:val="16"/>
              </w:rPr>
              <w:t>wife</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C478BB5" w14:textId="77777777" w:rsidR="00584F2C" w:rsidRDefault="00000000">
            <w:proofErr w:type="spellStart"/>
            <w:r>
              <w:rPr>
                <w:sz w:val="16"/>
                <w:szCs w:val="16"/>
              </w:rPr>
              <w:t>Keep’g</w:t>
            </w:r>
            <w:proofErr w:type="spellEnd"/>
            <w:r>
              <w:rPr>
                <w:sz w:val="16"/>
                <w:szCs w:val="16"/>
              </w:rPr>
              <w:t xml:space="preserve"> home</w:t>
            </w:r>
          </w:p>
        </w:tc>
      </w:tr>
      <w:tr w:rsidR="00584F2C" w14:paraId="31035E0F"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E14A2D0"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8B6CA6D" w14:textId="77777777" w:rsidR="00584F2C" w:rsidRDefault="00000000">
            <w:r>
              <w:rPr>
                <w:sz w:val="16"/>
                <w:szCs w:val="16"/>
              </w:rPr>
              <w:t>Butts, Winny</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780684D"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42E2E5C"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AB557D7" w14:textId="77777777" w:rsidR="00584F2C" w:rsidRDefault="00000000">
            <w:r>
              <w:rPr>
                <w:sz w:val="16"/>
                <w:szCs w:val="16"/>
              </w:rPr>
              <w:t>20</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9F79377"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9E13D8E" w14:textId="77777777" w:rsidR="00584F2C" w:rsidRDefault="00000000">
            <w:r>
              <w:rPr>
                <w:sz w:val="16"/>
                <w:szCs w:val="16"/>
              </w:rPr>
              <w:t>Domes. Servant</w:t>
            </w:r>
          </w:p>
        </w:tc>
      </w:tr>
      <w:tr w:rsidR="00584F2C" w14:paraId="09E0BA03"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93C2762"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3BFD4CF" w14:textId="77777777" w:rsidR="00584F2C" w:rsidRDefault="00000000">
            <w:r>
              <w:rPr>
                <w:sz w:val="16"/>
                <w:szCs w:val="16"/>
              </w:rPr>
              <w:t>Butts, Henrietta</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153ECDB"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BB2575C"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3CE6168" w14:textId="77777777" w:rsidR="00584F2C" w:rsidRDefault="00000000">
            <w:r>
              <w:rPr>
                <w:sz w:val="16"/>
                <w:szCs w:val="16"/>
              </w:rPr>
              <w:t>11</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F7B855C"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0B7E533" w14:textId="77777777" w:rsidR="00584F2C" w:rsidRDefault="00000000">
            <w:r>
              <w:rPr>
                <w:sz w:val="16"/>
                <w:szCs w:val="16"/>
              </w:rPr>
              <w:t>At Home</w:t>
            </w:r>
          </w:p>
        </w:tc>
      </w:tr>
      <w:tr w:rsidR="00584F2C" w14:paraId="1585D5FC"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D4CA876" w14:textId="77777777" w:rsidR="00584F2C" w:rsidRDefault="00000000">
            <w:r>
              <w:rPr>
                <w:sz w:val="16"/>
                <w:szCs w:val="16"/>
              </w:rPr>
              <w:t>183/196</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0E76027" w14:textId="77777777" w:rsidR="00584F2C" w:rsidRDefault="00000000">
            <w:r>
              <w:rPr>
                <w:b/>
                <w:bCs/>
                <w:sz w:val="16"/>
                <w:szCs w:val="16"/>
              </w:rPr>
              <w:t>Ramsaur, Frank</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760953A"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F49C2D7"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BC473BE" w14:textId="77777777" w:rsidR="00584F2C" w:rsidRDefault="00000000">
            <w:r>
              <w:rPr>
                <w:sz w:val="16"/>
                <w:szCs w:val="16"/>
              </w:rPr>
              <w:t>55</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A991E5B"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F2E7D32" w14:textId="77777777" w:rsidR="00584F2C" w:rsidRDefault="00000000">
            <w:r>
              <w:rPr>
                <w:sz w:val="16"/>
                <w:szCs w:val="16"/>
              </w:rPr>
              <w:t>Laborer</w:t>
            </w:r>
          </w:p>
        </w:tc>
      </w:tr>
      <w:tr w:rsidR="00584F2C" w14:paraId="21890F8A"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A6EF0D3"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D19A50C" w14:textId="77777777" w:rsidR="00584F2C" w:rsidRDefault="00000000">
            <w:r>
              <w:rPr>
                <w:sz w:val="16"/>
                <w:szCs w:val="16"/>
              </w:rPr>
              <w:t>Ramsaur, Lucinda</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BDD8164"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BB9D6D4"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3738CD0" w14:textId="77777777" w:rsidR="00584F2C" w:rsidRDefault="00000000">
            <w:r>
              <w:rPr>
                <w:sz w:val="16"/>
                <w:szCs w:val="16"/>
              </w:rPr>
              <w:t>50</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2EDBC8A" w14:textId="77777777" w:rsidR="00584F2C" w:rsidRDefault="00000000">
            <w:r>
              <w:rPr>
                <w:sz w:val="16"/>
                <w:szCs w:val="16"/>
              </w:rPr>
              <w:t>wife</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566BDB9" w14:textId="77777777" w:rsidR="00584F2C" w:rsidRDefault="00000000">
            <w:proofErr w:type="spellStart"/>
            <w:r>
              <w:rPr>
                <w:sz w:val="16"/>
                <w:szCs w:val="16"/>
              </w:rPr>
              <w:t>Keep’g</w:t>
            </w:r>
            <w:proofErr w:type="spellEnd"/>
            <w:r>
              <w:rPr>
                <w:sz w:val="16"/>
                <w:szCs w:val="16"/>
              </w:rPr>
              <w:t xml:space="preserve"> home</w:t>
            </w:r>
          </w:p>
        </w:tc>
      </w:tr>
      <w:tr w:rsidR="00584F2C" w14:paraId="1CA27410"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225F6DA"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57BDB3E" w14:textId="77777777" w:rsidR="00584F2C" w:rsidRDefault="00000000">
            <w:r>
              <w:rPr>
                <w:sz w:val="16"/>
                <w:szCs w:val="16"/>
              </w:rPr>
              <w:t>Hampton, Chas.</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B96AF65"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ED36F4F"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0621DB1" w14:textId="77777777" w:rsidR="00584F2C" w:rsidRDefault="00000000">
            <w:r>
              <w:rPr>
                <w:sz w:val="16"/>
                <w:szCs w:val="16"/>
              </w:rPr>
              <w:t>70</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F19C9AC" w14:textId="77777777" w:rsidR="00584F2C" w:rsidRDefault="00000000">
            <w:r>
              <w:rPr>
                <w:sz w:val="16"/>
                <w:szCs w:val="16"/>
              </w:rPr>
              <w:t>father-in-law</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B5A9211" w14:textId="77777777" w:rsidR="00584F2C" w:rsidRDefault="00584F2C"/>
        </w:tc>
      </w:tr>
      <w:tr w:rsidR="00584F2C" w14:paraId="4E240C75"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F4B5425" w14:textId="77777777" w:rsidR="00584F2C" w:rsidRDefault="00000000">
            <w:r>
              <w:rPr>
                <w:sz w:val="16"/>
                <w:szCs w:val="16"/>
              </w:rPr>
              <w:t>184/197</w:t>
            </w:r>
          </w:p>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7E7CA1D" w14:textId="77777777" w:rsidR="00584F2C" w:rsidRDefault="00000000">
            <w:r>
              <w:rPr>
                <w:b/>
                <w:bCs/>
                <w:sz w:val="16"/>
                <w:szCs w:val="16"/>
              </w:rPr>
              <w:t>Quickle, Ephram</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24176A2"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470CBE4"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64AB5A9" w14:textId="77777777" w:rsidR="00584F2C" w:rsidRDefault="00000000">
            <w:r>
              <w:rPr>
                <w:sz w:val="16"/>
                <w:szCs w:val="16"/>
              </w:rPr>
              <w:t>44</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B27D7FB"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2958BE1" w14:textId="77777777" w:rsidR="00584F2C" w:rsidRDefault="00000000">
            <w:r>
              <w:rPr>
                <w:sz w:val="16"/>
                <w:szCs w:val="16"/>
              </w:rPr>
              <w:t>Laborer</w:t>
            </w:r>
          </w:p>
        </w:tc>
      </w:tr>
      <w:tr w:rsidR="00584F2C" w14:paraId="743A725C"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7FEB68D"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1AE1517" w14:textId="77777777" w:rsidR="00584F2C" w:rsidRDefault="00000000">
            <w:r>
              <w:rPr>
                <w:sz w:val="16"/>
                <w:szCs w:val="16"/>
              </w:rPr>
              <w:t xml:space="preserve">Quickle, </w:t>
            </w:r>
            <w:proofErr w:type="spellStart"/>
            <w:r>
              <w:rPr>
                <w:sz w:val="16"/>
                <w:szCs w:val="16"/>
              </w:rPr>
              <w:t>Dilphy</w:t>
            </w:r>
            <w:proofErr w:type="spellEnd"/>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E6BF356"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E631E3B"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B8B9E2A" w14:textId="77777777" w:rsidR="00584F2C" w:rsidRDefault="00000000">
            <w:r>
              <w:rPr>
                <w:sz w:val="16"/>
                <w:szCs w:val="16"/>
              </w:rPr>
              <w:t>41</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63F9E34" w14:textId="77777777" w:rsidR="00584F2C" w:rsidRDefault="00000000">
            <w:r>
              <w:rPr>
                <w:sz w:val="16"/>
                <w:szCs w:val="16"/>
              </w:rPr>
              <w:t>wife</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1A50EED" w14:textId="77777777" w:rsidR="00584F2C" w:rsidRDefault="00000000">
            <w:r>
              <w:rPr>
                <w:sz w:val="16"/>
                <w:szCs w:val="16"/>
              </w:rPr>
              <w:t>Domes. Servant</w:t>
            </w:r>
          </w:p>
        </w:tc>
      </w:tr>
      <w:tr w:rsidR="00584F2C" w14:paraId="28A6CC38"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1423294"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39B14AE" w14:textId="77777777" w:rsidR="00584F2C" w:rsidRDefault="00000000">
            <w:r>
              <w:rPr>
                <w:sz w:val="16"/>
                <w:szCs w:val="16"/>
              </w:rPr>
              <w:t>Quickle, Rufus</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F754AE7"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1C7503D"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65E2993" w14:textId="77777777" w:rsidR="00584F2C" w:rsidRDefault="00000000">
            <w:r>
              <w:rPr>
                <w:sz w:val="16"/>
                <w:szCs w:val="16"/>
              </w:rPr>
              <w:t>22</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56DB814"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D3BC2A3" w14:textId="77777777" w:rsidR="00584F2C" w:rsidRDefault="00000000">
            <w:r>
              <w:rPr>
                <w:sz w:val="16"/>
                <w:szCs w:val="16"/>
              </w:rPr>
              <w:t>On Farm</w:t>
            </w:r>
          </w:p>
        </w:tc>
      </w:tr>
      <w:tr w:rsidR="00584F2C" w14:paraId="2FBDBE1B"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1F5547E"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BB71893" w14:textId="77777777" w:rsidR="00584F2C" w:rsidRDefault="00000000">
            <w:r>
              <w:rPr>
                <w:sz w:val="16"/>
                <w:szCs w:val="16"/>
              </w:rPr>
              <w:t>Quickle, Lizzie</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A369F17"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C81E71C"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E8BE806" w14:textId="77777777" w:rsidR="00584F2C" w:rsidRDefault="00000000">
            <w:r>
              <w:rPr>
                <w:sz w:val="16"/>
                <w:szCs w:val="16"/>
              </w:rPr>
              <w:t>20</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85119A1"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A50FB19" w14:textId="77777777" w:rsidR="00584F2C" w:rsidRDefault="00000000">
            <w:r>
              <w:rPr>
                <w:sz w:val="16"/>
                <w:szCs w:val="16"/>
              </w:rPr>
              <w:t>At Home</w:t>
            </w:r>
          </w:p>
        </w:tc>
      </w:tr>
      <w:tr w:rsidR="00584F2C" w14:paraId="32970868"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D32EB5A"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57B917E" w14:textId="77777777" w:rsidR="00584F2C" w:rsidRDefault="00000000">
            <w:r>
              <w:rPr>
                <w:sz w:val="16"/>
                <w:szCs w:val="16"/>
              </w:rPr>
              <w:t>Quickle, Mary</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08978A6"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4E64509"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0F31DBF" w14:textId="77777777" w:rsidR="00584F2C" w:rsidRDefault="00000000">
            <w:r>
              <w:rPr>
                <w:sz w:val="16"/>
                <w:szCs w:val="16"/>
              </w:rPr>
              <w:t>13</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9C8FA0E"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E2DEAD7" w14:textId="77777777" w:rsidR="00584F2C" w:rsidRDefault="00000000">
            <w:r>
              <w:rPr>
                <w:sz w:val="16"/>
                <w:szCs w:val="16"/>
              </w:rPr>
              <w:t>At Home</w:t>
            </w:r>
          </w:p>
        </w:tc>
      </w:tr>
      <w:tr w:rsidR="00584F2C" w14:paraId="4D2242C1"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72A5080"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D5F2CB8" w14:textId="77777777" w:rsidR="00584F2C" w:rsidRDefault="00000000">
            <w:r>
              <w:rPr>
                <w:sz w:val="16"/>
                <w:szCs w:val="16"/>
              </w:rPr>
              <w:t>Quickle, Addie</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743701A"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1306671"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8D6E474" w14:textId="77777777" w:rsidR="00584F2C" w:rsidRDefault="00000000">
            <w:r>
              <w:rPr>
                <w:sz w:val="16"/>
                <w:szCs w:val="16"/>
              </w:rPr>
              <w:t>7</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7070319"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30E781A" w14:textId="77777777" w:rsidR="00584F2C" w:rsidRDefault="00584F2C"/>
        </w:tc>
      </w:tr>
      <w:tr w:rsidR="00584F2C" w14:paraId="6E519600"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667C0A1"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555A426" w14:textId="77777777" w:rsidR="00584F2C" w:rsidRDefault="00000000">
            <w:r>
              <w:rPr>
                <w:sz w:val="16"/>
                <w:szCs w:val="16"/>
              </w:rPr>
              <w:t>Quickle, John</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1872079"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7F56D31"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D6AC339" w14:textId="77777777" w:rsidR="00584F2C" w:rsidRDefault="00000000">
            <w:r>
              <w:rPr>
                <w:sz w:val="16"/>
                <w:szCs w:val="16"/>
              </w:rPr>
              <w:t>5</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3D03F84"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72194AD" w14:textId="77777777" w:rsidR="00584F2C" w:rsidRDefault="00584F2C"/>
        </w:tc>
      </w:tr>
      <w:tr w:rsidR="00584F2C" w14:paraId="7D67C8BC"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AF46015" w14:textId="77777777" w:rsidR="00584F2C" w:rsidRDefault="00000000">
            <w:r>
              <w:rPr>
                <w:sz w:val="16"/>
                <w:szCs w:val="16"/>
              </w:rPr>
              <w:lastRenderedPageBreak/>
              <w:t>185/198</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C16D6A1" w14:textId="77777777" w:rsidR="00584F2C" w:rsidRDefault="00000000">
            <w:r>
              <w:rPr>
                <w:b/>
                <w:bCs/>
                <w:sz w:val="16"/>
                <w:szCs w:val="16"/>
              </w:rPr>
              <w:t>Moore, Wright</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3349F87"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4D8CB00"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BF06105" w14:textId="77777777" w:rsidR="00584F2C" w:rsidRDefault="00000000">
            <w:r>
              <w:rPr>
                <w:sz w:val="16"/>
                <w:szCs w:val="16"/>
              </w:rPr>
              <w:t>52</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FC6C221"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7122024" w14:textId="77777777" w:rsidR="00584F2C" w:rsidRDefault="00000000">
            <w:r>
              <w:rPr>
                <w:sz w:val="16"/>
                <w:szCs w:val="16"/>
              </w:rPr>
              <w:t>Laborer</w:t>
            </w:r>
          </w:p>
        </w:tc>
      </w:tr>
      <w:tr w:rsidR="00584F2C" w14:paraId="2FE70A5F"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18CD554"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2E0A2E6" w14:textId="77777777" w:rsidR="00584F2C" w:rsidRDefault="00000000">
            <w:r>
              <w:rPr>
                <w:sz w:val="16"/>
                <w:szCs w:val="16"/>
              </w:rPr>
              <w:t>Moore, Elsie</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ED631E9"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A45A81C"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D4F2CAA" w14:textId="77777777" w:rsidR="00584F2C" w:rsidRDefault="00000000">
            <w:r>
              <w:rPr>
                <w:sz w:val="16"/>
                <w:szCs w:val="16"/>
              </w:rPr>
              <w:t>43</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1713E37" w14:textId="77777777" w:rsidR="00584F2C" w:rsidRDefault="00000000">
            <w:r>
              <w:rPr>
                <w:sz w:val="16"/>
                <w:szCs w:val="16"/>
              </w:rPr>
              <w:t>wife</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06C9043" w14:textId="77777777" w:rsidR="00584F2C" w:rsidRDefault="00000000">
            <w:r>
              <w:rPr>
                <w:sz w:val="16"/>
                <w:szCs w:val="16"/>
              </w:rPr>
              <w:t>Domes. Servant</w:t>
            </w:r>
          </w:p>
        </w:tc>
      </w:tr>
      <w:tr w:rsidR="00584F2C" w14:paraId="3DFA822B"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D85A28C"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AB9AC01" w14:textId="77777777" w:rsidR="00584F2C" w:rsidRDefault="00000000">
            <w:r>
              <w:rPr>
                <w:sz w:val="16"/>
                <w:szCs w:val="16"/>
              </w:rPr>
              <w:t>Grier, John</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0085F5A"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C3EFA5A"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71735CC" w14:textId="77777777" w:rsidR="00584F2C" w:rsidRDefault="00000000">
            <w:r>
              <w:rPr>
                <w:sz w:val="16"/>
                <w:szCs w:val="16"/>
              </w:rPr>
              <w:t>10</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077AA8D" w14:textId="77777777" w:rsidR="00584F2C" w:rsidRDefault="00000000">
            <w:r>
              <w:rPr>
                <w:sz w:val="16"/>
                <w:szCs w:val="16"/>
              </w:rPr>
              <w:t>g. son</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9D6BC16" w14:textId="77777777" w:rsidR="00584F2C" w:rsidRDefault="00584F2C"/>
        </w:tc>
      </w:tr>
      <w:tr w:rsidR="00584F2C" w14:paraId="20D0703C"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E606DEF" w14:textId="77777777" w:rsidR="00584F2C" w:rsidRDefault="00000000">
            <w:r>
              <w:rPr>
                <w:sz w:val="16"/>
                <w:szCs w:val="16"/>
              </w:rPr>
              <w:t>186/199</w:t>
            </w:r>
          </w:p>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4663A25" w14:textId="77777777" w:rsidR="00584F2C" w:rsidRDefault="00000000">
            <w:r>
              <w:rPr>
                <w:b/>
                <w:bCs/>
                <w:sz w:val="16"/>
                <w:szCs w:val="16"/>
              </w:rPr>
              <w:t>Hoke, Joe</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0D192DB"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2FBA73C"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B4B942B" w14:textId="77777777" w:rsidR="00584F2C" w:rsidRDefault="00000000">
            <w:r>
              <w:rPr>
                <w:sz w:val="16"/>
                <w:szCs w:val="16"/>
              </w:rPr>
              <w:t>40</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D801AA0"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68A4045" w14:textId="77777777" w:rsidR="00584F2C" w:rsidRDefault="00000000">
            <w:proofErr w:type="gramStart"/>
            <w:r>
              <w:rPr>
                <w:sz w:val="16"/>
                <w:szCs w:val="16"/>
              </w:rPr>
              <w:t>Shoe Maker</w:t>
            </w:r>
            <w:proofErr w:type="gramEnd"/>
          </w:p>
        </w:tc>
      </w:tr>
      <w:tr w:rsidR="00584F2C" w14:paraId="6DC97239"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76E671D"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176C203" w14:textId="77777777" w:rsidR="00584F2C" w:rsidRDefault="00000000">
            <w:r>
              <w:rPr>
                <w:sz w:val="16"/>
                <w:szCs w:val="16"/>
              </w:rPr>
              <w:t>Hoke, Lidy</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3FDDE4F"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D4641C8"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B5681A0" w14:textId="77777777" w:rsidR="00584F2C" w:rsidRDefault="00000000">
            <w:r>
              <w:rPr>
                <w:sz w:val="16"/>
                <w:szCs w:val="16"/>
              </w:rPr>
              <w:t>45</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0B7CD82" w14:textId="77777777" w:rsidR="00584F2C" w:rsidRDefault="00000000">
            <w:r>
              <w:rPr>
                <w:sz w:val="16"/>
                <w:szCs w:val="16"/>
              </w:rPr>
              <w:t>wife</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653F421" w14:textId="77777777" w:rsidR="00584F2C" w:rsidRDefault="00000000">
            <w:r>
              <w:rPr>
                <w:sz w:val="16"/>
                <w:szCs w:val="16"/>
              </w:rPr>
              <w:t>Domes. Servant</w:t>
            </w:r>
          </w:p>
        </w:tc>
      </w:tr>
      <w:tr w:rsidR="00584F2C" w14:paraId="7E8F3297"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42FE58C"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C861AFB" w14:textId="77777777" w:rsidR="00584F2C" w:rsidRDefault="00000000">
            <w:r>
              <w:rPr>
                <w:sz w:val="16"/>
                <w:szCs w:val="16"/>
              </w:rPr>
              <w:t>Hoke, Manda</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FC5D0F8"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2EEA65E"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87129AE" w14:textId="77777777" w:rsidR="00584F2C" w:rsidRDefault="00000000">
            <w:r>
              <w:rPr>
                <w:sz w:val="16"/>
                <w:szCs w:val="16"/>
              </w:rPr>
              <w:t>15</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858E7A2"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5BAE926" w14:textId="77777777" w:rsidR="00584F2C" w:rsidRDefault="00000000">
            <w:r>
              <w:rPr>
                <w:sz w:val="16"/>
                <w:szCs w:val="16"/>
              </w:rPr>
              <w:t>Domes. Servant</w:t>
            </w:r>
          </w:p>
        </w:tc>
      </w:tr>
      <w:tr w:rsidR="00584F2C" w14:paraId="34F2CACF"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694B840"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26D5095" w14:textId="77777777" w:rsidR="00584F2C" w:rsidRDefault="00000000">
            <w:r>
              <w:rPr>
                <w:sz w:val="16"/>
                <w:szCs w:val="16"/>
              </w:rPr>
              <w:t>Hoke, Willie</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6B93C18"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B434800"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F2DF553" w14:textId="77777777" w:rsidR="00584F2C" w:rsidRDefault="00000000">
            <w:r>
              <w:rPr>
                <w:sz w:val="16"/>
                <w:szCs w:val="16"/>
              </w:rPr>
              <w:t>5</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1295C60"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AC9A604" w14:textId="77777777" w:rsidR="00584F2C" w:rsidRDefault="00584F2C"/>
        </w:tc>
      </w:tr>
      <w:tr w:rsidR="00584F2C" w14:paraId="7294FD10"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15B3B7E" w14:textId="77777777" w:rsidR="00584F2C" w:rsidRDefault="00000000">
            <w:r>
              <w:rPr>
                <w:sz w:val="16"/>
                <w:szCs w:val="16"/>
              </w:rPr>
              <w:t>186/200</w:t>
            </w:r>
          </w:p>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40637E1" w14:textId="77777777" w:rsidR="00584F2C" w:rsidRDefault="00000000">
            <w:r>
              <w:rPr>
                <w:b/>
                <w:bCs/>
                <w:sz w:val="16"/>
                <w:szCs w:val="16"/>
              </w:rPr>
              <w:t>Smith, George</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D9A63D0"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6F421CB"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EC12CB4" w14:textId="77777777" w:rsidR="00584F2C" w:rsidRDefault="00000000">
            <w:r>
              <w:rPr>
                <w:sz w:val="16"/>
                <w:szCs w:val="16"/>
              </w:rPr>
              <w:t>24</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3DCEBED"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D53CAB9" w14:textId="77777777" w:rsidR="00584F2C" w:rsidRDefault="00000000">
            <w:r>
              <w:rPr>
                <w:sz w:val="16"/>
                <w:szCs w:val="16"/>
              </w:rPr>
              <w:t>Farm hand</w:t>
            </w:r>
          </w:p>
        </w:tc>
      </w:tr>
      <w:tr w:rsidR="00584F2C" w14:paraId="7B8FCD7D"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8BD3131"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D1511AB" w14:textId="77777777" w:rsidR="00584F2C" w:rsidRDefault="00000000">
            <w:r>
              <w:rPr>
                <w:sz w:val="16"/>
                <w:szCs w:val="16"/>
              </w:rPr>
              <w:t>Smith, Ida</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C53CA66"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5889FDF"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569E84F" w14:textId="77777777" w:rsidR="00584F2C" w:rsidRDefault="00000000">
            <w:r>
              <w:rPr>
                <w:sz w:val="16"/>
                <w:szCs w:val="16"/>
              </w:rPr>
              <w:t>18</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B01DE50" w14:textId="77777777" w:rsidR="00584F2C" w:rsidRDefault="00000000">
            <w:r>
              <w:rPr>
                <w:sz w:val="16"/>
                <w:szCs w:val="16"/>
              </w:rPr>
              <w:t>wife</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1BA8511" w14:textId="77777777" w:rsidR="00584F2C" w:rsidRDefault="00000000">
            <w:r>
              <w:rPr>
                <w:sz w:val="16"/>
                <w:szCs w:val="16"/>
              </w:rPr>
              <w:t>Farm hand</w:t>
            </w:r>
          </w:p>
        </w:tc>
      </w:tr>
      <w:tr w:rsidR="00584F2C" w14:paraId="088F59CE"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6CB3F53" w14:textId="77777777" w:rsidR="00584F2C" w:rsidRDefault="00000000">
            <w:r>
              <w:rPr>
                <w:sz w:val="16"/>
                <w:szCs w:val="16"/>
              </w:rPr>
              <w:t>187/201</w:t>
            </w:r>
          </w:p>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E494A5D" w14:textId="77777777" w:rsidR="00584F2C" w:rsidRDefault="00000000">
            <w:r>
              <w:rPr>
                <w:b/>
                <w:bCs/>
                <w:sz w:val="16"/>
                <w:szCs w:val="16"/>
              </w:rPr>
              <w:t>Lewis, Noah</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CB6AB3F"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6D48B72"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2F65C20" w14:textId="77777777" w:rsidR="00584F2C" w:rsidRDefault="00000000">
            <w:r>
              <w:rPr>
                <w:sz w:val="16"/>
                <w:szCs w:val="16"/>
              </w:rPr>
              <w:t>39</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038E496"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1A6015E" w14:textId="77777777" w:rsidR="00584F2C" w:rsidRDefault="00000000">
            <w:proofErr w:type="spellStart"/>
            <w:r>
              <w:rPr>
                <w:sz w:val="16"/>
                <w:szCs w:val="16"/>
              </w:rPr>
              <w:t>Teach’g</w:t>
            </w:r>
            <w:proofErr w:type="spellEnd"/>
            <w:r>
              <w:rPr>
                <w:sz w:val="16"/>
                <w:szCs w:val="16"/>
              </w:rPr>
              <w:t xml:space="preserve"> School</w:t>
            </w:r>
          </w:p>
        </w:tc>
      </w:tr>
      <w:tr w:rsidR="00584F2C" w14:paraId="0D0E06A1"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E74E19D" w14:textId="77777777" w:rsidR="00584F2C" w:rsidRDefault="00000000">
            <w:r>
              <w:rPr>
                <w:sz w:val="16"/>
                <w:szCs w:val="16"/>
              </w:rPr>
              <w:t>188/202</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5004390" w14:textId="77777777" w:rsidR="00584F2C" w:rsidRDefault="00000000">
            <w:r>
              <w:rPr>
                <w:b/>
                <w:bCs/>
                <w:sz w:val="16"/>
                <w:szCs w:val="16"/>
              </w:rPr>
              <w:t>Fox, Green</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62CCB25"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F7A307F"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DA33ABF" w14:textId="77777777" w:rsidR="00584F2C" w:rsidRDefault="00000000">
            <w:r>
              <w:rPr>
                <w:sz w:val="16"/>
                <w:szCs w:val="16"/>
              </w:rPr>
              <w:t>50</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A119D95"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0D7420E" w14:textId="77777777" w:rsidR="00584F2C" w:rsidRDefault="00000000">
            <w:r>
              <w:rPr>
                <w:sz w:val="16"/>
                <w:szCs w:val="16"/>
              </w:rPr>
              <w:t>Laborer</w:t>
            </w:r>
          </w:p>
        </w:tc>
      </w:tr>
      <w:tr w:rsidR="00584F2C" w14:paraId="407D81CA"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E21058F"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3DF2C33" w14:textId="77777777" w:rsidR="00584F2C" w:rsidRDefault="00000000">
            <w:r>
              <w:rPr>
                <w:sz w:val="16"/>
                <w:szCs w:val="16"/>
              </w:rPr>
              <w:t>Fox, Louisa</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3AF4DB6"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74506E7"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E267FD8" w14:textId="77777777" w:rsidR="00584F2C" w:rsidRDefault="00000000">
            <w:r>
              <w:rPr>
                <w:sz w:val="16"/>
                <w:szCs w:val="16"/>
              </w:rPr>
              <w:t>41</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6035697" w14:textId="77777777" w:rsidR="00584F2C" w:rsidRDefault="00000000">
            <w:r>
              <w:rPr>
                <w:sz w:val="16"/>
                <w:szCs w:val="16"/>
              </w:rPr>
              <w:t>wife</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91D9F85" w14:textId="77777777" w:rsidR="00584F2C" w:rsidRDefault="00000000">
            <w:proofErr w:type="spellStart"/>
            <w:r>
              <w:rPr>
                <w:sz w:val="16"/>
                <w:szCs w:val="16"/>
              </w:rPr>
              <w:t>Keep’g</w:t>
            </w:r>
            <w:proofErr w:type="spellEnd"/>
            <w:r>
              <w:rPr>
                <w:sz w:val="16"/>
                <w:szCs w:val="16"/>
              </w:rPr>
              <w:t xml:space="preserve"> home</w:t>
            </w:r>
          </w:p>
        </w:tc>
      </w:tr>
      <w:tr w:rsidR="00584F2C" w14:paraId="3DF4D3DA"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9E8FF5F" w14:textId="77777777" w:rsidR="00584F2C" w:rsidRDefault="00000000">
            <w:r>
              <w:rPr>
                <w:sz w:val="16"/>
                <w:szCs w:val="16"/>
              </w:rPr>
              <w:t>188/203</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A99A2F2" w14:textId="77777777" w:rsidR="00584F2C" w:rsidRDefault="00000000">
            <w:r>
              <w:rPr>
                <w:b/>
                <w:bCs/>
                <w:sz w:val="16"/>
                <w:szCs w:val="16"/>
              </w:rPr>
              <w:t>Slade, Alice</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30D0A0A"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646D93B"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7087DBC" w14:textId="77777777" w:rsidR="00584F2C" w:rsidRDefault="00000000">
            <w:r>
              <w:rPr>
                <w:sz w:val="16"/>
                <w:szCs w:val="16"/>
              </w:rPr>
              <w:t>22</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BCC4BD9"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786804D" w14:textId="77777777" w:rsidR="00584F2C" w:rsidRDefault="00000000">
            <w:r>
              <w:rPr>
                <w:sz w:val="16"/>
                <w:szCs w:val="16"/>
              </w:rPr>
              <w:t>Seamstress</w:t>
            </w:r>
          </w:p>
        </w:tc>
      </w:tr>
      <w:tr w:rsidR="00584F2C" w14:paraId="234A574D"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4702FC7"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EE5E07A" w14:textId="77777777" w:rsidR="00584F2C" w:rsidRDefault="00000000">
            <w:r>
              <w:rPr>
                <w:sz w:val="16"/>
                <w:szCs w:val="16"/>
              </w:rPr>
              <w:t>Slade, Elisabeth</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3E1737A"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B17C9EB"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AA9F17E" w14:textId="77777777" w:rsidR="00584F2C" w:rsidRDefault="00000000">
            <w:r>
              <w:rPr>
                <w:sz w:val="16"/>
                <w:szCs w:val="16"/>
              </w:rPr>
              <w:t>5</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4A266A8"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5492CD9" w14:textId="77777777" w:rsidR="00584F2C" w:rsidRDefault="00584F2C"/>
        </w:tc>
      </w:tr>
      <w:tr w:rsidR="00584F2C" w14:paraId="5C0CEF95"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603EFF9"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01A1CD8" w14:textId="77777777" w:rsidR="00584F2C" w:rsidRDefault="00000000">
            <w:r>
              <w:rPr>
                <w:sz w:val="16"/>
                <w:szCs w:val="16"/>
              </w:rPr>
              <w:t>Slade, George</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4D147D6"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BBDAD83"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6B67373" w14:textId="77777777" w:rsidR="00584F2C" w:rsidRDefault="00000000">
            <w:r>
              <w:rPr>
                <w:sz w:val="16"/>
                <w:szCs w:val="16"/>
              </w:rPr>
              <w:t>2</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077DC2C"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1462BD8" w14:textId="77777777" w:rsidR="00584F2C" w:rsidRDefault="00584F2C"/>
        </w:tc>
      </w:tr>
      <w:tr w:rsidR="00584F2C" w14:paraId="195117A8"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7501977" w14:textId="77777777" w:rsidR="00584F2C" w:rsidRDefault="00000000">
            <w:r>
              <w:rPr>
                <w:sz w:val="16"/>
                <w:szCs w:val="16"/>
              </w:rPr>
              <w:t>189/204</w:t>
            </w:r>
          </w:p>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6EDF17A" w14:textId="77777777" w:rsidR="00584F2C" w:rsidRDefault="00000000">
            <w:r>
              <w:rPr>
                <w:b/>
                <w:bCs/>
                <w:sz w:val="16"/>
                <w:szCs w:val="16"/>
              </w:rPr>
              <w:t>Roseman, John</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155A9EB"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E64529E"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9C264B7" w14:textId="77777777" w:rsidR="00584F2C" w:rsidRDefault="00000000">
            <w:r>
              <w:rPr>
                <w:sz w:val="16"/>
                <w:szCs w:val="16"/>
              </w:rPr>
              <w:t>29</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19ECCAC"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41EB6A1" w14:textId="77777777" w:rsidR="00584F2C" w:rsidRDefault="00000000">
            <w:r>
              <w:rPr>
                <w:sz w:val="16"/>
                <w:szCs w:val="16"/>
              </w:rPr>
              <w:t>R.R. hand</w:t>
            </w:r>
          </w:p>
        </w:tc>
      </w:tr>
      <w:tr w:rsidR="00584F2C" w14:paraId="1322B472"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705415A"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FA8F1CF" w14:textId="77777777" w:rsidR="00584F2C" w:rsidRDefault="00000000">
            <w:r>
              <w:rPr>
                <w:sz w:val="16"/>
                <w:szCs w:val="16"/>
              </w:rPr>
              <w:t>Roseman, Alice</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F51836B"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52B6508"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CCFB07C" w14:textId="77777777" w:rsidR="00584F2C" w:rsidRDefault="00000000">
            <w:r>
              <w:rPr>
                <w:sz w:val="16"/>
                <w:szCs w:val="16"/>
              </w:rPr>
              <w:t>23</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6B250F3" w14:textId="77777777" w:rsidR="00584F2C" w:rsidRDefault="00000000">
            <w:r>
              <w:rPr>
                <w:sz w:val="16"/>
                <w:szCs w:val="16"/>
              </w:rPr>
              <w:t>wife</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1D85430" w14:textId="77777777" w:rsidR="00584F2C" w:rsidRDefault="00000000">
            <w:proofErr w:type="spellStart"/>
            <w:r>
              <w:rPr>
                <w:sz w:val="16"/>
                <w:szCs w:val="16"/>
              </w:rPr>
              <w:t>Keep’g</w:t>
            </w:r>
            <w:proofErr w:type="spellEnd"/>
            <w:r>
              <w:rPr>
                <w:sz w:val="16"/>
                <w:szCs w:val="16"/>
              </w:rPr>
              <w:t xml:space="preserve"> home</w:t>
            </w:r>
          </w:p>
        </w:tc>
      </w:tr>
      <w:tr w:rsidR="00584F2C" w14:paraId="0766B0BA"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5712865"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1278042" w14:textId="77777777" w:rsidR="00584F2C" w:rsidRDefault="00000000">
            <w:r>
              <w:rPr>
                <w:sz w:val="16"/>
                <w:szCs w:val="16"/>
              </w:rPr>
              <w:t>Roseman, Maggie</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3704E72"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67E6FE3"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B9736B3" w14:textId="77777777" w:rsidR="00584F2C" w:rsidRDefault="00000000">
            <w:r>
              <w:rPr>
                <w:sz w:val="16"/>
                <w:szCs w:val="16"/>
              </w:rPr>
              <w:t>6</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31A45B2"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1F0A13F" w14:textId="77777777" w:rsidR="00584F2C" w:rsidRDefault="00584F2C"/>
        </w:tc>
      </w:tr>
      <w:tr w:rsidR="00584F2C" w14:paraId="3E6D6607"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99683F4"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E50CA78" w14:textId="77777777" w:rsidR="00584F2C" w:rsidRDefault="00000000">
            <w:r>
              <w:rPr>
                <w:sz w:val="16"/>
                <w:szCs w:val="16"/>
              </w:rPr>
              <w:t>Roseman, Candis</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C74604C"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79F1C8E"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E1717FF" w14:textId="77777777" w:rsidR="00584F2C" w:rsidRDefault="00000000">
            <w:r>
              <w:rPr>
                <w:sz w:val="16"/>
                <w:szCs w:val="16"/>
              </w:rPr>
              <w:t>3</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7009C7A"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D7FE47D" w14:textId="77777777" w:rsidR="00584F2C" w:rsidRDefault="00584F2C"/>
        </w:tc>
      </w:tr>
      <w:tr w:rsidR="00584F2C" w14:paraId="414D5C5E"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5EFF37D"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15CA6D3" w14:textId="77777777" w:rsidR="00584F2C" w:rsidRDefault="00000000">
            <w:r>
              <w:rPr>
                <w:sz w:val="16"/>
                <w:szCs w:val="16"/>
              </w:rPr>
              <w:t>Roseman, Anna</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A78D122"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7FBCF15"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2442848" w14:textId="77777777" w:rsidR="00584F2C" w:rsidRDefault="00000000">
            <w:r>
              <w:rPr>
                <w:sz w:val="16"/>
                <w:szCs w:val="16"/>
              </w:rPr>
              <w:t>9/12</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BCA08DB"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0C283F7" w14:textId="77777777" w:rsidR="00584F2C" w:rsidRDefault="00584F2C"/>
        </w:tc>
      </w:tr>
      <w:tr w:rsidR="00584F2C" w14:paraId="6E50D9EA"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FDD607C"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ACB4E49" w14:textId="77777777" w:rsidR="00584F2C" w:rsidRDefault="00000000">
            <w:r>
              <w:rPr>
                <w:sz w:val="16"/>
                <w:szCs w:val="16"/>
              </w:rPr>
              <w:t>Butts, Cinda</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4872D2B"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0DCC521"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0835C28" w14:textId="77777777" w:rsidR="00584F2C" w:rsidRDefault="00000000">
            <w:r>
              <w:rPr>
                <w:sz w:val="16"/>
                <w:szCs w:val="16"/>
              </w:rPr>
              <w:t>30</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A7323D9" w14:textId="77777777" w:rsidR="00584F2C" w:rsidRDefault="00000000">
            <w:r>
              <w:rPr>
                <w:sz w:val="16"/>
                <w:szCs w:val="16"/>
              </w:rPr>
              <w:t>cousin</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E333A4F" w14:textId="77777777" w:rsidR="00584F2C" w:rsidRDefault="00000000">
            <w:r>
              <w:rPr>
                <w:sz w:val="16"/>
                <w:szCs w:val="16"/>
              </w:rPr>
              <w:t>Nothing</w:t>
            </w:r>
          </w:p>
        </w:tc>
      </w:tr>
      <w:tr w:rsidR="00584F2C" w14:paraId="72551E71"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EC4D175" w14:textId="77777777" w:rsidR="00584F2C" w:rsidRDefault="00000000">
            <w:r>
              <w:rPr>
                <w:sz w:val="16"/>
                <w:szCs w:val="16"/>
              </w:rPr>
              <w:t>190/205</w:t>
            </w:r>
          </w:p>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FA43B43" w14:textId="77777777" w:rsidR="00584F2C" w:rsidRDefault="00000000">
            <w:r>
              <w:rPr>
                <w:b/>
                <w:bCs/>
                <w:sz w:val="16"/>
                <w:szCs w:val="16"/>
              </w:rPr>
              <w:t>Hoke, Ephram</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A82574C"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55BF646"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40391FA" w14:textId="77777777" w:rsidR="00584F2C" w:rsidRDefault="00000000">
            <w:r>
              <w:rPr>
                <w:sz w:val="16"/>
                <w:szCs w:val="16"/>
              </w:rPr>
              <w:t>28</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80406A7"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D7FFE8C" w14:textId="77777777" w:rsidR="00584F2C" w:rsidRDefault="00000000">
            <w:r>
              <w:rPr>
                <w:sz w:val="16"/>
                <w:szCs w:val="16"/>
              </w:rPr>
              <w:t>Driver</w:t>
            </w:r>
          </w:p>
        </w:tc>
      </w:tr>
      <w:tr w:rsidR="00584F2C" w14:paraId="5B7A58C2"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67DD03C"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3AA58F3" w14:textId="77777777" w:rsidR="00584F2C" w:rsidRDefault="00000000">
            <w:r>
              <w:rPr>
                <w:sz w:val="16"/>
                <w:szCs w:val="16"/>
              </w:rPr>
              <w:t>Hoke, Louisa</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923433D"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8D73048"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264320A" w14:textId="77777777" w:rsidR="00584F2C" w:rsidRDefault="00000000">
            <w:r>
              <w:rPr>
                <w:sz w:val="16"/>
                <w:szCs w:val="16"/>
              </w:rPr>
              <w:t>25</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8E09B74" w14:textId="77777777" w:rsidR="00584F2C" w:rsidRDefault="00000000">
            <w:r>
              <w:rPr>
                <w:sz w:val="16"/>
                <w:szCs w:val="16"/>
              </w:rPr>
              <w:t>wife</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BB86152" w14:textId="77777777" w:rsidR="00584F2C" w:rsidRDefault="00000000">
            <w:r>
              <w:rPr>
                <w:sz w:val="16"/>
                <w:szCs w:val="16"/>
              </w:rPr>
              <w:t>Keeping home</w:t>
            </w:r>
          </w:p>
        </w:tc>
      </w:tr>
      <w:tr w:rsidR="00584F2C" w14:paraId="506820E8"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FABFFBC"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47ED9C5" w14:textId="77777777" w:rsidR="00584F2C" w:rsidRDefault="00000000">
            <w:r>
              <w:rPr>
                <w:sz w:val="16"/>
                <w:szCs w:val="16"/>
              </w:rPr>
              <w:t>Hoke, M[il]a</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1750175"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0C5A365"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91A34E1" w14:textId="77777777" w:rsidR="00584F2C" w:rsidRDefault="00000000">
            <w:r>
              <w:rPr>
                <w:sz w:val="16"/>
                <w:szCs w:val="16"/>
              </w:rPr>
              <w:t>9/12</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D6B77C1"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EDDDCAF" w14:textId="77777777" w:rsidR="00584F2C" w:rsidRDefault="00584F2C"/>
        </w:tc>
      </w:tr>
      <w:tr w:rsidR="00584F2C" w14:paraId="07C346F0"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5C33D85"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E1BFDF7" w14:textId="77777777" w:rsidR="00584F2C" w:rsidRDefault="00000000">
            <w:r>
              <w:rPr>
                <w:sz w:val="16"/>
                <w:szCs w:val="16"/>
              </w:rPr>
              <w:t>Blackman, Theodore</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2EAE717"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8B028A8"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914A3ED" w14:textId="77777777" w:rsidR="00584F2C" w:rsidRDefault="00000000">
            <w:r>
              <w:rPr>
                <w:sz w:val="16"/>
                <w:szCs w:val="16"/>
              </w:rPr>
              <w:t>28</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7E18E59" w14:textId="77777777" w:rsidR="00584F2C" w:rsidRDefault="00000000">
            <w:r>
              <w:rPr>
                <w:sz w:val="16"/>
                <w:szCs w:val="16"/>
              </w:rPr>
              <w:t>boarder</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31E983D" w14:textId="77777777" w:rsidR="00584F2C" w:rsidRDefault="00000000">
            <w:r>
              <w:rPr>
                <w:sz w:val="16"/>
                <w:szCs w:val="16"/>
              </w:rPr>
              <w:t>Minister</w:t>
            </w:r>
          </w:p>
        </w:tc>
      </w:tr>
      <w:tr w:rsidR="00584F2C" w14:paraId="4D6298BC"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9851271" w14:textId="77777777" w:rsidR="00584F2C" w:rsidRDefault="00000000">
            <w:r>
              <w:rPr>
                <w:sz w:val="16"/>
                <w:szCs w:val="16"/>
              </w:rPr>
              <w:t>191/206</w:t>
            </w:r>
          </w:p>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1216E2A" w14:textId="77777777" w:rsidR="00584F2C" w:rsidRDefault="00000000">
            <w:r>
              <w:rPr>
                <w:b/>
                <w:bCs/>
                <w:sz w:val="16"/>
                <w:szCs w:val="16"/>
              </w:rPr>
              <w:t>Cansler, Clara</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A8C176C"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B6B8618"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70403DD" w14:textId="77777777" w:rsidR="00584F2C" w:rsidRDefault="00000000">
            <w:r>
              <w:rPr>
                <w:sz w:val="16"/>
                <w:szCs w:val="16"/>
              </w:rPr>
              <w:t>52</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014F127"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E744406" w14:textId="77777777" w:rsidR="00584F2C" w:rsidRDefault="00000000">
            <w:r>
              <w:rPr>
                <w:sz w:val="16"/>
                <w:szCs w:val="16"/>
              </w:rPr>
              <w:t>Domes. Servant</w:t>
            </w:r>
          </w:p>
        </w:tc>
      </w:tr>
      <w:tr w:rsidR="00584F2C" w14:paraId="7CFAA7AD"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A8A3631"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34DE419" w14:textId="77777777" w:rsidR="00584F2C" w:rsidRDefault="00000000">
            <w:r>
              <w:rPr>
                <w:sz w:val="16"/>
                <w:szCs w:val="16"/>
              </w:rPr>
              <w:t>Cansler, Ella</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E3454F1"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8AB94CC"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978082A" w14:textId="77777777" w:rsidR="00584F2C" w:rsidRDefault="00000000">
            <w:r>
              <w:rPr>
                <w:sz w:val="16"/>
                <w:szCs w:val="16"/>
              </w:rPr>
              <w:t>16</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CDDF39F"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9D7F5B9" w14:textId="77777777" w:rsidR="00584F2C" w:rsidRDefault="00000000">
            <w:r>
              <w:rPr>
                <w:sz w:val="16"/>
                <w:szCs w:val="16"/>
              </w:rPr>
              <w:t>At Home</w:t>
            </w:r>
          </w:p>
        </w:tc>
      </w:tr>
      <w:tr w:rsidR="00584F2C" w14:paraId="5F581B43"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6FF8026" w14:textId="77777777" w:rsidR="00584F2C" w:rsidRDefault="00000000">
            <w:r>
              <w:rPr>
                <w:sz w:val="16"/>
                <w:szCs w:val="16"/>
              </w:rPr>
              <w:t>192/207</w:t>
            </w:r>
          </w:p>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2E405A7" w14:textId="77777777" w:rsidR="00584F2C" w:rsidRDefault="00000000">
            <w:r>
              <w:rPr>
                <w:b/>
                <w:bCs/>
                <w:sz w:val="16"/>
                <w:szCs w:val="16"/>
              </w:rPr>
              <w:t>Morris, John</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0B994F7"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A946B2C"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AE06499" w14:textId="77777777" w:rsidR="00584F2C" w:rsidRDefault="00000000">
            <w:r>
              <w:rPr>
                <w:sz w:val="16"/>
                <w:szCs w:val="16"/>
              </w:rPr>
              <w:t>28</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D8024B6"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80D3FDE" w14:textId="77777777" w:rsidR="00584F2C" w:rsidRDefault="00000000">
            <w:proofErr w:type="spellStart"/>
            <w:r>
              <w:rPr>
                <w:sz w:val="16"/>
                <w:szCs w:val="16"/>
              </w:rPr>
              <w:t>Teach’g</w:t>
            </w:r>
            <w:proofErr w:type="spellEnd"/>
            <w:r>
              <w:rPr>
                <w:sz w:val="16"/>
                <w:szCs w:val="16"/>
              </w:rPr>
              <w:t xml:space="preserve"> School</w:t>
            </w:r>
          </w:p>
        </w:tc>
      </w:tr>
      <w:tr w:rsidR="00584F2C" w14:paraId="7B81B095"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21ABD98"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6E84B68" w14:textId="77777777" w:rsidR="00584F2C" w:rsidRDefault="00000000">
            <w:r>
              <w:rPr>
                <w:sz w:val="16"/>
                <w:szCs w:val="16"/>
              </w:rPr>
              <w:t>Morris, Mary</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8A1B0CA"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E0837AE"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C4D099E" w14:textId="77777777" w:rsidR="00584F2C" w:rsidRDefault="00000000">
            <w:r>
              <w:rPr>
                <w:sz w:val="16"/>
                <w:szCs w:val="16"/>
              </w:rPr>
              <w:t>23</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276D288" w14:textId="77777777" w:rsidR="00584F2C" w:rsidRDefault="00000000">
            <w:r>
              <w:rPr>
                <w:sz w:val="16"/>
                <w:szCs w:val="16"/>
              </w:rPr>
              <w:t>wife</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37786F7" w14:textId="77777777" w:rsidR="00584F2C" w:rsidRDefault="00000000">
            <w:proofErr w:type="spellStart"/>
            <w:r>
              <w:rPr>
                <w:sz w:val="16"/>
                <w:szCs w:val="16"/>
              </w:rPr>
              <w:t>Keep’g</w:t>
            </w:r>
            <w:proofErr w:type="spellEnd"/>
            <w:r>
              <w:rPr>
                <w:sz w:val="16"/>
                <w:szCs w:val="16"/>
              </w:rPr>
              <w:t xml:space="preserve"> home</w:t>
            </w:r>
          </w:p>
        </w:tc>
      </w:tr>
      <w:tr w:rsidR="00584F2C" w14:paraId="1F4F0B3F"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96031D3"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A64427F" w14:textId="77777777" w:rsidR="00584F2C" w:rsidRDefault="00000000">
            <w:r>
              <w:rPr>
                <w:sz w:val="16"/>
                <w:szCs w:val="16"/>
              </w:rPr>
              <w:t>Morris, Ella</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357C99F"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9DE972D"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B5A7EF2" w14:textId="77777777" w:rsidR="00584F2C" w:rsidRDefault="00000000">
            <w:r>
              <w:rPr>
                <w:sz w:val="16"/>
                <w:szCs w:val="16"/>
              </w:rPr>
              <w:t>3</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9C515CE"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8E25E78" w14:textId="77777777" w:rsidR="00584F2C" w:rsidRDefault="00584F2C"/>
        </w:tc>
      </w:tr>
      <w:tr w:rsidR="00584F2C" w14:paraId="49DD8AAE"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66F27DC"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158F0B2" w14:textId="77777777" w:rsidR="00584F2C" w:rsidRDefault="00000000">
            <w:r>
              <w:rPr>
                <w:sz w:val="16"/>
                <w:szCs w:val="16"/>
              </w:rPr>
              <w:t>Cobb, Gertrude</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C16CB56"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1836096"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81D12C4" w14:textId="77777777" w:rsidR="00584F2C" w:rsidRDefault="00000000">
            <w:r>
              <w:rPr>
                <w:sz w:val="16"/>
                <w:szCs w:val="16"/>
              </w:rPr>
              <w:t>19</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E65AC7D" w14:textId="77777777" w:rsidR="00584F2C" w:rsidRDefault="00000000">
            <w:r>
              <w:rPr>
                <w:sz w:val="16"/>
                <w:szCs w:val="16"/>
              </w:rPr>
              <w:t>sister</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D972119" w14:textId="77777777" w:rsidR="00584F2C" w:rsidRDefault="00000000">
            <w:r>
              <w:rPr>
                <w:sz w:val="16"/>
                <w:szCs w:val="16"/>
              </w:rPr>
              <w:t>Domes. Servant</w:t>
            </w:r>
          </w:p>
        </w:tc>
      </w:tr>
      <w:tr w:rsidR="00584F2C" w14:paraId="4582882C"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31E23CE" w14:textId="77777777" w:rsidR="00584F2C" w:rsidRDefault="00000000">
            <w:r>
              <w:rPr>
                <w:sz w:val="16"/>
                <w:szCs w:val="16"/>
              </w:rPr>
              <w:t>193/208</w:t>
            </w:r>
          </w:p>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6507392" w14:textId="77777777" w:rsidR="00584F2C" w:rsidRDefault="00000000">
            <w:r>
              <w:rPr>
                <w:b/>
                <w:bCs/>
                <w:sz w:val="16"/>
                <w:szCs w:val="16"/>
              </w:rPr>
              <w:t>Scott, Richmond</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76E8ACC"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6CF7706"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015DC85" w14:textId="77777777" w:rsidR="00584F2C" w:rsidRDefault="00000000">
            <w:r>
              <w:rPr>
                <w:sz w:val="16"/>
                <w:szCs w:val="16"/>
              </w:rPr>
              <w:t>51</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1B9D520"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131FB4E" w14:textId="77777777" w:rsidR="00584F2C" w:rsidRDefault="00000000">
            <w:r>
              <w:rPr>
                <w:sz w:val="16"/>
                <w:szCs w:val="16"/>
              </w:rPr>
              <w:t>Farmer</w:t>
            </w:r>
          </w:p>
        </w:tc>
      </w:tr>
      <w:tr w:rsidR="00584F2C" w14:paraId="07D121F3"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BAED999"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DDEA5B6" w14:textId="77777777" w:rsidR="00584F2C" w:rsidRDefault="00000000">
            <w:r>
              <w:rPr>
                <w:sz w:val="16"/>
                <w:szCs w:val="16"/>
              </w:rPr>
              <w:t>Scott, Candis</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1881CDF"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DC8641C"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BB582DB" w14:textId="77777777" w:rsidR="00584F2C" w:rsidRDefault="00000000">
            <w:r>
              <w:rPr>
                <w:sz w:val="16"/>
                <w:szCs w:val="16"/>
              </w:rPr>
              <w:t>24</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D69C8A0" w14:textId="77777777" w:rsidR="00584F2C" w:rsidRDefault="00000000">
            <w:r>
              <w:rPr>
                <w:sz w:val="16"/>
                <w:szCs w:val="16"/>
              </w:rPr>
              <w:t>wife</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E427D63" w14:textId="77777777" w:rsidR="00584F2C" w:rsidRDefault="00000000">
            <w:proofErr w:type="spellStart"/>
            <w:r>
              <w:rPr>
                <w:sz w:val="16"/>
                <w:szCs w:val="16"/>
              </w:rPr>
              <w:t>Keep’g</w:t>
            </w:r>
            <w:proofErr w:type="spellEnd"/>
            <w:r>
              <w:rPr>
                <w:sz w:val="16"/>
                <w:szCs w:val="16"/>
              </w:rPr>
              <w:t xml:space="preserve"> house</w:t>
            </w:r>
          </w:p>
        </w:tc>
      </w:tr>
      <w:tr w:rsidR="00584F2C" w14:paraId="485985CF"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D1018CD"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D947325" w14:textId="77777777" w:rsidR="00584F2C" w:rsidRDefault="00000000">
            <w:r>
              <w:rPr>
                <w:sz w:val="16"/>
                <w:szCs w:val="16"/>
              </w:rPr>
              <w:t>Scott, Richmond</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3124A40"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FB7642D"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98ACD9D" w14:textId="77777777" w:rsidR="00584F2C" w:rsidRDefault="00000000">
            <w:r>
              <w:rPr>
                <w:sz w:val="16"/>
                <w:szCs w:val="16"/>
              </w:rPr>
              <w:t>2</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CFEF3E0"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BDEAB2C" w14:textId="77777777" w:rsidR="00584F2C" w:rsidRDefault="00584F2C"/>
        </w:tc>
      </w:tr>
      <w:tr w:rsidR="00584F2C" w14:paraId="6993ECD7"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D6F3356" w14:textId="77777777" w:rsidR="00584F2C" w:rsidRDefault="00000000">
            <w:r>
              <w:rPr>
                <w:sz w:val="16"/>
                <w:szCs w:val="16"/>
              </w:rPr>
              <w:t>194/209</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E113B9E" w14:textId="77777777" w:rsidR="00584F2C" w:rsidRDefault="00000000">
            <w:r>
              <w:rPr>
                <w:b/>
                <w:bCs/>
                <w:sz w:val="16"/>
                <w:szCs w:val="16"/>
              </w:rPr>
              <w:t>Roseman, Chas.</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628D9EB"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83CC4B8"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E53911A" w14:textId="77777777" w:rsidR="00584F2C" w:rsidRDefault="00000000">
            <w:r>
              <w:rPr>
                <w:sz w:val="16"/>
                <w:szCs w:val="16"/>
              </w:rPr>
              <w:t>54</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6F24626"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779E006" w14:textId="77777777" w:rsidR="00584F2C" w:rsidRDefault="00000000">
            <w:r>
              <w:rPr>
                <w:sz w:val="16"/>
                <w:szCs w:val="16"/>
              </w:rPr>
              <w:t>Drayman</w:t>
            </w:r>
          </w:p>
        </w:tc>
      </w:tr>
      <w:tr w:rsidR="00584F2C" w14:paraId="23802DDF"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AF1E9D1"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DA3DE7A" w14:textId="77777777" w:rsidR="00584F2C" w:rsidRDefault="00000000">
            <w:r>
              <w:rPr>
                <w:sz w:val="16"/>
                <w:szCs w:val="16"/>
              </w:rPr>
              <w:t>Roseman, Elmina</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29AC95B"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72B9C7F"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F1F9878" w14:textId="77777777" w:rsidR="00584F2C" w:rsidRDefault="00000000">
            <w:r>
              <w:rPr>
                <w:sz w:val="16"/>
                <w:szCs w:val="16"/>
              </w:rPr>
              <w:t>45</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A28EF64" w14:textId="77777777" w:rsidR="00584F2C" w:rsidRDefault="00000000">
            <w:r>
              <w:rPr>
                <w:sz w:val="16"/>
                <w:szCs w:val="16"/>
              </w:rPr>
              <w:t>wife</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F7480DB" w14:textId="77777777" w:rsidR="00584F2C" w:rsidRDefault="00000000">
            <w:proofErr w:type="spellStart"/>
            <w:r>
              <w:rPr>
                <w:sz w:val="16"/>
                <w:szCs w:val="16"/>
              </w:rPr>
              <w:t>Keep’g</w:t>
            </w:r>
            <w:proofErr w:type="spellEnd"/>
            <w:r>
              <w:rPr>
                <w:sz w:val="16"/>
                <w:szCs w:val="16"/>
              </w:rPr>
              <w:t xml:space="preserve"> home</w:t>
            </w:r>
          </w:p>
        </w:tc>
      </w:tr>
      <w:tr w:rsidR="00584F2C" w14:paraId="01549646"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76C9576"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BAE9459" w14:textId="77777777" w:rsidR="00584F2C" w:rsidRDefault="00000000">
            <w:r>
              <w:rPr>
                <w:sz w:val="16"/>
                <w:szCs w:val="16"/>
              </w:rPr>
              <w:t>Roseman, Will</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37E1B49"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7E98A39"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5688A38" w14:textId="77777777" w:rsidR="00584F2C" w:rsidRDefault="00000000">
            <w:r>
              <w:rPr>
                <w:sz w:val="16"/>
                <w:szCs w:val="16"/>
              </w:rPr>
              <w:t>15</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68B5431"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A29D171" w14:textId="77777777" w:rsidR="00584F2C" w:rsidRDefault="00000000">
            <w:r>
              <w:rPr>
                <w:sz w:val="16"/>
                <w:szCs w:val="16"/>
              </w:rPr>
              <w:t>Drayman</w:t>
            </w:r>
          </w:p>
        </w:tc>
      </w:tr>
      <w:tr w:rsidR="00584F2C" w14:paraId="4131D6A0"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515B414"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CAA2308" w14:textId="77777777" w:rsidR="00584F2C" w:rsidRDefault="00000000">
            <w:r>
              <w:rPr>
                <w:sz w:val="16"/>
                <w:szCs w:val="16"/>
              </w:rPr>
              <w:t>Roseman, Mattie</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60EBEFD"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EC1C03B"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9F88CD9" w14:textId="77777777" w:rsidR="00584F2C" w:rsidRDefault="00000000">
            <w:r>
              <w:rPr>
                <w:sz w:val="16"/>
                <w:szCs w:val="16"/>
              </w:rPr>
              <w:t>12</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F402C95"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BFB4279" w14:textId="77777777" w:rsidR="00584F2C" w:rsidRDefault="00000000">
            <w:r>
              <w:rPr>
                <w:sz w:val="16"/>
                <w:szCs w:val="16"/>
              </w:rPr>
              <w:t>At Home</w:t>
            </w:r>
          </w:p>
        </w:tc>
      </w:tr>
      <w:tr w:rsidR="00584F2C" w14:paraId="1863C7EC"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0039A95"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54E1388" w14:textId="77777777" w:rsidR="00584F2C" w:rsidRDefault="00000000">
            <w:r>
              <w:rPr>
                <w:sz w:val="16"/>
                <w:szCs w:val="16"/>
              </w:rPr>
              <w:t>Roseman, Robt.</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F50143B"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E2514BD"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F9999DD" w14:textId="77777777" w:rsidR="00584F2C" w:rsidRDefault="00000000">
            <w:r>
              <w:rPr>
                <w:sz w:val="16"/>
                <w:szCs w:val="16"/>
              </w:rPr>
              <w:t>8</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2B068DB"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4B394E4" w14:textId="77777777" w:rsidR="00584F2C" w:rsidRDefault="00584F2C"/>
        </w:tc>
      </w:tr>
      <w:tr w:rsidR="00584F2C" w14:paraId="7AEE45FC"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6F95B16"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728373A" w14:textId="77777777" w:rsidR="00584F2C" w:rsidRDefault="00000000">
            <w:r>
              <w:rPr>
                <w:sz w:val="16"/>
                <w:szCs w:val="16"/>
              </w:rPr>
              <w:t>Roseman, Ada</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CDB9CEA"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01F859D"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455B240" w14:textId="77777777" w:rsidR="00584F2C" w:rsidRDefault="00000000">
            <w:r>
              <w:rPr>
                <w:sz w:val="16"/>
                <w:szCs w:val="16"/>
              </w:rPr>
              <w:t>7</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6A40F66"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EEFA733" w14:textId="77777777" w:rsidR="00584F2C" w:rsidRDefault="00584F2C"/>
        </w:tc>
      </w:tr>
      <w:tr w:rsidR="00584F2C" w14:paraId="152B6C64"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1FFDB7F"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F944FDB" w14:textId="77777777" w:rsidR="00584F2C" w:rsidRDefault="00000000">
            <w:r>
              <w:rPr>
                <w:sz w:val="16"/>
                <w:szCs w:val="16"/>
              </w:rPr>
              <w:t>Roseman, Christy</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7C871A8"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FBCFF7D"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0A246DD" w14:textId="77777777" w:rsidR="00584F2C" w:rsidRDefault="00000000">
            <w:r>
              <w:rPr>
                <w:sz w:val="16"/>
                <w:szCs w:val="16"/>
              </w:rPr>
              <w:t>3</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C8547B5"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01C9FCD" w14:textId="77777777" w:rsidR="00584F2C" w:rsidRDefault="00584F2C"/>
        </w:tc>
      </w:tr>
      <w:tr w:rsidR="00584F2C" w14:paraId="41EB1264"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DEA07FA"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640DEE1" w14:textId="77777777" w:rsidR="00584F2C" w:rsidRDefault="00000000">
            <w:r>
              <w:rPr>
                <w:sz w:val="16"/>
                <w:szCs w:val="16"/>
              </w:rPr>
              <w:t>Butts, Esther</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1B34E82"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6D792DE"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72A069F" w14:textId="77777777" w:rsidR="00584F2C" w:rsidRDefault="00000000">
            <w:r>
              <w:rPr>
                <w:sz w:val="16"/>
                <w:szCs w:val="16"/>
              </w:rPr>
              <w:t>80</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24CCF89" w14:textId="77777777" w:rsidR="00584F2C" w:rsidRDefault="00000000">
            <w:r>
              <w:rPr>
                <w:sz w:val="16"/>
                <w:szCs w:val="16"/>
              </w:rPr>
              <w:t>mother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7C2A970" w14:textId="77777777" w:rsidR="00584F2C" w:rsidRDefault="00000000">
            <w:r>
              <w:rPr>
                <w:sz w:val="16"/>
                <w:szCs w:val="16"/>
              </w:rPr>
              <w:t>Nothing</w:t>
            </w:r>
          </w:p>
        </w:tc>
      </w:tr>
      <w:tr w:rsidR="00584F2C" w14:paraId="058E16D4"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22D64F6" w14:textId="77777777" w:rsidR="00584F2C" w:rsidRDefault="00000000">
            <w:r>
              <w:rPr>
                <w:sz w:val="16"/>
                <w:szCs w:val="16"/>
              </w:rPr>
              <w:t>195/210</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2871B04" w14:textId="77777777" w:rsidR="00584F2C" w:rsidRDefault="00000000">
            <w:r>
              <w:rPr>
                <w:b/>
                <w:bCs/>
                <w:sz w:val="16"/>
                <w:szCs w:val="16"/>
              </w:rPr>
              <w:t>Carson, Eliza</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42446CA"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EBC8129"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0B3CA33" w14:textId="77777777" w:rsidR="00584F2C" w:rsidRDefault="00000000">
            <w:r>
              <w:rPr>
                <w:sz w:val="16"/>
                <w:szCs w:val="16"/>
              </w:rPr>
              <w:t>61</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C60EB3B"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D2D1512" w14:textId="77777777" w:rsidR="00584F2C" w:rsidRDefault="00000000">
            <w:proofErr w:type="spellStart"/>
            <w:r>
              <w:rPr>
                <w:sz w:val="16"/>
                <w:szCs w:val="16"/>
              </w:rPr>
              <w:t>Wash’g</w:t>
            </w:r>
            <w:proofErr w:type="spellEnd"/>
          </w:p>
        </w:tc>
      </w:tr>
      <w:tr w:rsidR="00584F2C" w14:paraId="433DF548"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70E7AD7"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18B49F2" w14:textId="77777777" w:rsidR="00584F2C" w:rsidRDefault="00000000">
            <w:r>
              <w:rPr>
                <w:sz w:val="16"/>
                <w:szCs w:val="16"/>
              </w:rPr>
              <w:t>Carson, Lily</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7A09977"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72C27D3"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40088F8" w14:textId="77777777" w:rsidR="00584F2C" w:rsidRDefault="00000000">
            <w:r>
              <w:rPr>
                <w:sz w:val="16"/>
                <w:szCs w:val="16"/>
              </w:rPr>
              <w:t>19</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393583A"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6AC8383" w14:textId="77777777" w:rsidR="00584F2C" w:rsidRDefault="00000000">
            <w:proofErr w:type="spellStart"/>
            <w:r>
              <w:rPr>
                <w:sz w:val="16"/>
                <w:szCs w:val="16"/>
              </w:rPr>
              <w:t>Teach’g</w:t>
            </w:r>
            <w:proofErr w:type="spellEnd"/>
            <w:r>
              <w:rPr>
                <w:sz w:val="16"/>
                <w:szCs w:val="16"/>
              </w:rPr>
              <w:t xml:space="preserve"> School</w:t>
            </w:r>
          </w:p>
        </w:tc>
      </w:tr>
      <w:tr w:rsidR="00584F2C" w14:paraId="534E9CA7"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AF7A9F1" w14:textId="77777777" w:rsidR="00584F2C" w:rsidRDefault="00000000">
            <w:r>
              <w:rPr>
                <w:sz w:val="16"/>
                <w:szCs w:val="16"/>
              </w:rPr>
              <w:t>196/211</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A3F53C6" w14:textId="77777777" w:rsidR="00584F2C" w:rsidRDefault="00000000">
            <w:r>
              <w:rPr>
                <w:b/>
                <w:bCs/>
                <w:sz w:val="16"/>
                <w:szCs w:val="16"/>
              </w:rPr>
              <w:t>Henderson, Harriet</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A7DA8DF"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1C459F7"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4BC2263" w14:textId="77777777" w:rsidR="00584F2C" w:rsidRDefault="00000000">
            <w:r>
              <w:rPr>
                <w:sz w:val="16"/>
                <w:szCs w:val="16"/>
              </w:rPr>
              <w:t>63</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07FF8A5"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872B320" w14:textId="77777777" w:rsidR="00584F2C" w:rsidRDefault="00000000">
            <w:r>
              <w:rPr>
                <w:sz w:val="16"/>
                <w:szCs w:val="16"/>
              </w:rPr>
              <w:t>Domes. Servant</w:t>
            </w:r>
          </w:p>
        </w:tc>
      </w:tr>
      <w:tr w:rsidR="00584F2C" w14:paraId="07C4637F"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9DC9E32"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FAD8A60" w14:textId="77777777" w:rsidR="00584F2C" w:rsidRDefault="00000000">
            <w:r>
              <w:rPr>
                <w:sz w:val="16"/>
                <w:szCs w:val="16"/>
              </w:rPr>
              <w:t>Henderson, Mary</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FA27723"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6C17A11"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774BDDD" w14:textId="77777777" w:rsidR="00584F2C" w:rsidRDefault="00000000">
            <w:r>
              <w:rPr>
                <w:sz w:val="16"/>
                <w:szCs w:val="16"/>
              </w:rPr>
              <w:t>36</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4A4790A"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4C43F7C" w14:textId="77777777" w:rsidR="00584F2C" w:rsidRDefault="00000000">
            <w:r>
              <w:rPr>
                <w:sz w:val="16"/>
                <w:szCs w:val="16"/>
              </w:rPr>
              <w:t>Domes. Servant</w:t>
            </w:r>
          </w:p>
        </w:tc>
      </w:tr>
      <w:tr w:rsidR="00584F2C" w14:paraId="49DCA6E1"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429C4C0"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16DA36A" w14:textId="77777777" w:rsidR="00584F2C" w:rsidRDefault="00000000">
            <w:r>
              <w:rPr>
                <w:sz w:val="16"/>
                <w:szCs w:val="16"/>
              </w:rPr>
              <w:t>Thompson, Chas.</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622CCB0"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01331BE"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B67E32B" w14:textId="77777777" w:rsidR="00584F2C" w:rsidRDefault="00000000">
            <w:r>
              <w:rPr>
                <w:sz w:val="16"/>
                <w:szCs w:val="16"/>
              </w:rPr>
              <w:t>11</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B82DBB6" w14:textId="77777777" w:rsidR="00584F2C" w:rsidRDefault="00000000">
            <w:r>
              <w:rPr>
                <w:sz w:val="16"/>
                <w:szCs w:val="16"/>
              </w:rPr>
              <w:t>g. son</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633BCBE" w14:textId="77777777" w:rsidR="00584F2C" w:rsidRDefault="00584F2C"/>
        </w:tc>
      </w:tr>
      <w:tr w:rsidR="00584F2C" w14:paraId="22C49BAC"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0FAE81F"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4A7B3B2" w14:textId="77777777" w:rsidR="00584F2C" w:rsidRDefault="00000000">
            <w:r>
              <w:rPr>
                <w:sz w:val="16"/>
                <w:szCs w:val="16"/>
              </w:rPr>
              <w:t>Thompson, Harriet</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0A5839D"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8B6F09A"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D394A98" w14:textId="77777777" w:rsidR="00584F2C" w:rsidRDefault="00000000">
            <w:r>
              <w:rPr>
                <w:sz w:val="16"/>
                <w:szCs w:val="16"/>
              </w:rPr>
              <w:t>9</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9EF6C6E" w14:textId="77777777" w:rsidR="00584F2C" w:rsidRDefault="00000000">
            <w:r>
              <w:rPr>
                <w:sz w:val="16"/>
                <w:szCs w:val="16"/>
              </w:rPr>
              <w:t>g. daughter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11F8F2E" w14:textId="77777777" w:rsidR="00584F2C" w:rsidRDefault="00584F2C"/>
        </w:tc>
      </w:tr>
      <w:tr w:rsidR="00584F2C" w14:paraId="0D028C0B"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B94E5A8" w14:textId="77777777" w:rsidR="00584F2C" w:rsidRDefault="00000000">
            <w:r>
              <w:rPr>
                <w:sz w:val="16"/>
                <w:szCs w:val="16"/>
              </w:rPr>
              <w:t>197/212</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A3B4582" w14:textId="77777777" w:rsidR="00584F2C" w:rsidRDefault="00000000">
            <w:r>
              <w:rPr>
                <w:b/>
                <w:bCs/>
                <w:sz w:val="16"/>
                <w:szCs w:val="16"/>
              </w:rPr>
              <w:t>Brisentine, Henry</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EE66038"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70635EF"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44FF9C0" w14:textId="77777777" w:rsidR="00584F2C" w:rsidRDefault="00000000">
            <w:r>
              <w:rPr>
                <w:sz w:val="16"/>
                <w:szCs w:val="16"/>
              </w:rPr>
              <w:t>50</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B2D121E"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B1CDACC" w14:textId="77777777" w:rsidR="00584F2C" w:rsidRDefault="00000000">
            <w:r>
              <w:rPr>
                <w:sz w:val="16"/>
                <w:szCs w:val="16"/>
              </w:rPr>
              <w:t>Depot hand</w:t>
            </w:r>
          </w:p>
        </w:tc>
      </w:tr>
      <w:tr w:rsidR="00584F2C" w14:paraId="69B59891"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5C343DC"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F0F1BCD" w14:textId="77777777" w:rsidR="00584F2C" w:rsidRDefault="00000000">
            <w:r>
              <w:rPr>
                <w:sz w:val="16"/>
                <w:szCs w:val="16"/>
              </w:rPr>
              <w:t>Brisentine, Mary</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1AA48E3"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CBAF5E6"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B782C54" w14:textId="77777777" w:rsidR="00584F2C" w:rsidRDefault="00000000">
            <w:r>
              <w:rPr>
                <w:sz w:val="16"/>
                <w:szCs w:val="16"/>
              </w:rPr>
              <w:t>48</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C49800F" w14:textId="77777777" w:rsidR="00584F2C" w:rsidRDefault="00000000">
            <w:r>
              <w:rPr>
                <w:sz w:val="16"/>
                <w:szCs w:val="16"/>
              </w:rPr>
              <w:t>wife</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AC2AEB9" w14:textId="77777777" w:rsidR="00584F2C" w:rsidRDefault="00000000">
            <w:r>
              <w:rPr>
                <w:sz w:val="16"/>
                <w:szCs w:val="16"/>
              </w:rPr>
              <w:t>Domes. Servant</w:t>
            </w:r>
          </w:p>
        </w:tc>
      </w:tr>
      <w:tr w:rsidR="00584F2C" w14:paraId="22301397"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6AAD6B4"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2FBA40A" w14:textId="77777777" w:rsidR="00584F2C" w:rsidRDefault="00000000">
            <w:proofErr w:type="spellStart"/>
            <w:r>
              <w:rPr>
                <w:sz w:val="16"/>
                <w:szCs w:val="16"/>
              </w:rPr>
              <w:t>McB</w:t>
            </w:r>
            <w:proofErr w:type="spellEnd"/>
            <w:r>
              <w:rPr>
                <w:sz w:val="16"/>
                <w:szCs w:val="16"/>
              </w:rPr>
              <w:t>[ee], Hannah</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AD0D5CB"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8A6B580"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E8DA06D" w14:textId="77777777" w:rsidR="00584F2C" w:rsidRDefault="00000000">
            <w:r>
              <w:rPr>
                <w:sz w:val="16"/>
                <w:szCs w:val="16"/>
              </w:rPr>
              <w:t>90</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A5066E4" w14:textId="77777777" w:rsidR="00584F2C" w:rsidRDefault="00000000">
            <w:r>
              <w:rPr>
                <w:sz w:val="16"/>
                <w:szCs w:val="16"/>
              </w:rPr>
              <w:t>mother</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98804E1" w14:textId="77777777" w:rsidR="00584F2C" w:rsidRDefault="00000000">
            <w:proofErr w:type="spellStart"/>
            <w:r>
              <w:rPr>
                <w:sz w:val="16"/>
                <w:szCs w:val="16"/>
              </w:rPr>
              <w:t>Keep’g</w:t>
            </w:r>
            <w:proofErr w:type="spellEnd"/>
            <w:r>
              <w:rPr>
                <w:sz w:val="16"/>
                <w:szCs w:val="16"/>
              </w:rPr>
              <w:t xml:space="preserve"> home</w:t>
            </w:r>
          </w:p>
        </w:tc>
      </w:tr>
      <w:tr w:rsidR="00584F2C" w14:paraId="21DBA31B"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96C5841" w14:textId="77777777" w:rsidR="00584F2C" w:rsidRDefault="00000000">
            <w:r>
              <w:rPr>
                <w:sz w:val="16"/>
                <w:szCs w:val="16"/>
              </w:rPr>
              <w:t>198/213</w:t>
            </w:r>
          </w:p>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C828BA2" w14:textId="77777777" w:rsidR="00584F2C" w:rsidRDefault="00000000">
            <w:r>
              <w:rPr>
                <w:b/>
                <w:bCs/>
                <w:sz w:val="16"/>
                <w:szCs w:val="16"/>
              </w:rPr>
              <w:t>Carson, Stephen</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7338D68"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FC4BA88"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934AEAE" w14:textId="77777777" w:rsidR="00584F2C" w:rsidRDefault="00000000">
            <w:r>
              <w:rPr>
                <w:sz w:val="16"/>
                <w:szCs w:val="16"/>
              </w:rPr>
              <w:t>26</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51DF053"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89972F3" w14:textId="77777777" w:rsidR="00584F2C" w:rsidRDefault="00000000">
            <w:r>
              <w:rPr>
                <w:sz w:val="16"/>
                <w:szCs w:val="16"/>
              </w:rPr>
              <w:t>R.R. hand</w:t>
            </w:r>
          </w:p>
        </w:tc>
      </w:tr>
      <w:tr w:rsidR="00584F2C" w14:paraId="10A49AF3"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20CF996"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6CF9A80" w14:textId="77777777" w:rsidR="00584F2C" w:rsidRDefault="00000000">
            <w:r>
              <w:rPr>
                <w:sz w:val="16"/>
                <w:szCs w:val="16"/>
              </w:rPr>
              <w:t>Carson, Julia</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5670462"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C1FF2F3"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0B83BD3" w14:textId="77777777" w:rsidR="00584F2C" w:rsidRDefault="00000000">
            <w:r>
              <w:rPr>
                <w:sz w:val="16"/>
                <w:szCs w:val="16"/>
              </w:rPr>
              <w:t>23</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6DC0F0D" w14:textId="77777777" w:rsidR="00584F2C" w:rsidRDefault="00000000">
            <w:r>
              <w:rPr>
                <w:sz w:val="16"/>
                <w:szCs w:val="16"/>
              </w:rPr>
              <w:t>wife</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33A5A3D" w14:textId="77777777" w:rsidR="00584F2C" w:rsidRDefault="00000000">
            <w:proofErr w:type="spellStart"/>
            <w:r>
              <w:rPr>
                <w:sz w:val="16"/>
                <w:szCs w:val="16"/>
              </w:rPr>
              <w:t>Keep’g</w:t>
            </w:r>
            <w:proofErr w:type="spellEnd"/>
            <w:r>
              <w:rPr>
                <w:sz w:val="16"/>
                <w:szCs w:val="16"/>
              </w:rPr>
              <w:t xml:space="preserve"> home</w:t>
            </w:r>
          </w:p>
        </w:tc>
      </w:tr>
      <w:tr w:rsidR="00584F2C" w14:paraId="4C25374F"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5D90604"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1C88199" w14:textId="77777777" w:rsidR="00584F2C" w:rsidRDefault="00000000">
            <w:r>
              <w:rPr>
                <w:sz w:val="16"/>
                <w:szCs w:val="16"/>
              </w:rPr>
              <w:t>Carson, William</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420A29F"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30B9803"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ED3744B" w14:textId="77777777" w:rsidR="00584F2C" w:rsidRDefault="00000000">
            <w:r>
              <w:rPr>
                <w:sz w:val="16"/>
                <w:szCs w:val="16"/>
              </w:rPr>
              <w:t>6/12</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1214CD7"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58DCE04" w14:textId="77777777" w:rsidR="00584F2C" w:rsidRDefault="00584F2C"/>
        </w:tc>
      </w:tr>
      <w:tr w:rsidR="00584F2C" w14:paraId="5CDD88E5"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AC7B2F5" w14:textId="77777777" w:rsidR="00584F2C" w:rsidRDefault="00000000">
            <w:r>
              <w:rPr>
                <w:sz w:val="16"/>
                <w:szCs w:val="16"/>
              </w:rPr>
              <w:t>198/214</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A293200" w14:textId="77777777" w:rsidR="00584F2C" w:rsidRDefault="00000000">
            <w:r>
              <w:rPr>
                <w:b/>
                <w:bCs/>
                <w:sz w:val="16"/>
                <w:szCs w:val="16"/>
              </w:rPr>
              <w:t>Mills, Thad</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9701167"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B58695E"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9CF29E5" w14:textId="77777777" w:rsidR="00584F2C" w:rsidRDefault="00000000">
            <w:r>
              <w:rPr>
                <w:sz w:val="16"/>
                <w:szCs w:val="16"/>
              </w:rPr>
              <w:t>30</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B86FBA6"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470F7C1" w14:textId="77777777" w:rsidR="00584F2C" w:rsidRDefault="00000000">
            <w:r>
              <w:rPr>
                <w:sz w:val="16"/>
                <w:szCs w:val="16"/>
              </w:rPr>
              <w:t>Day Laborer</w:t>
            </w:r>
          </w:p>
        </w:tc>
      </w:tr>
      <w:tr w:rsidR="00584F2C" w14:paraId="3EB39330"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9D9949B"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B26C8DC" w14:textId="77777777" w:rsidR="00584F2C" w:rsidRDefault="00000000">
            <w:r>
              <w:rPr>
                <w:sz w:val="16"/>
                <w:szCs w:val="16"/>
              </w:rPr>
              <w:t>Mills, Jane</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9F495DC"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725EF2A"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554FAB9" w14:textId="77777777" w:rsidR="00584F2C" w:rsidRDefault="00000000">
            <w:r>
              <w:rPr>
                <w:sz w:val="16"/>
                <w:szCs w:val="16"/>
              </w:rPr>
              <w:t>25</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8234439" w14:textId="77777777" w:rsidR="00584F2C" w:rsidRDefault="00000000">
            <w:r>
              <w:rPr>
                <w:sz w:val="16"/>
                <w:szCs w:val="16"/>
              </w:rPr>
              <w:t>wife</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BFD47AC" w14:textId="77777777" w:rsidR="00584F2C" w:rsidRDefault="00000000">
            <w:r>
              <w:rPr>
                <w:sz w:val="16"/>
                <w:szCs w:val="16"/>
              </w:rPr>
              <w:t>Domes. Servant</w:t>
            </w:r>
          </w:p>
        </w:tc>
      </w:tr>
      <w:tr w:rsidR="00584F2C" w14:paraId="086784FF"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A225C1A"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33405BE" w14:textId="77777777" w:rsidR="00584F2C" w:rsidRDefault="00000000">
            <w:r>
              <w:rPr>
                <w:sz w:val="16"/>
                <w:szCs w:val="16"/>
              </w:rPr>
              <w:t>Mills, L[au]la</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DCD41FB"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66932F8"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CD52671" w14:textId="77777777" w:rsidR="00584F2C" w:rsidRDefault="00000000">
            <w:r>
              <w:rPr>
                <w:sz w:val="16"/>
                <w:szCs w:val="16"/>
              </w:rPr>
              <w:t>3</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830886F"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8EEB376" w14:textId="77777777" w:rsidR="00584F2C" w:rsidRDefault="00584F2C"/>
        </w:tc>
      </w:tr>
      <w:tr w:rsidR="00584F2C" w14:paraId="5D75802A"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665D6EC"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BF2DCA0" w14:textId="77777777" w:rsidR="00584F2C" w:rsidRDefault="00000000">
            <w:r>
              <w:rPr>
                <w:sz w:val="16"/>
                <w:szCs w:val="16"/>
              </w:rPr>
              <w:t xml:space="preserve">Mills, </w:t>
            </w:r>
            <w:proofErr w:type="spellStart"/>
            <w:r>
              <w:rPr>
                <w:sz w:val="16"/>
                <w:szCs w:val="16"/>
              </w:rPr>
              <w:t>Parthinia</w:t>
            </w:r>
            <w:proofErr w:type="spellEnd"/>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F06A523"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CFA26B4"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3AB8BF3" w14:textId="77777777" w:rsidR="00584F2C" w:rsidRDefault="00000000">
            <w:r>
              <w:rPr>
                <w:sz w:val="16"/>
                <w:szCs w:val="16"/>
              </w:rPr>
              <w:t>16</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724CAD5" w14:textId="77777777" w:rsidR="00584F2C" w:rsidRDefault="00000000">
            <w:r>
              <w:rPr>
                <w:sz w:val="16"/>
                <w:szCs w:val="16"/>
              </w:rPr>
              <w:t>sister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9863A3F" w14:textId="77777777" w:rsidR="00584F2C" w:rsidRDefault="00000000">
            <w:proofErr w:type="spellStart"/>
            <w:r>
              <w:rPr>
                <w:sz w:val="16"/>
                <w:szCs w:val="16"/>
              </w:rPr>
              <w:t>Keep’g</w:t>
            </w:r>
            <w:proofErr w:type="spellEnd"/>
            <w:r>
              <w:rPr>
                <w:sz w:val="16"/>
                <w:szCs w:val="16"/>
              </w:rPr>
              <w:t xml:space="preserve"> home</w:t>
            </w:r>
          </w:p>
        </w:tc>
      </w:tr>
      <w:tr w:rsidR="00584F2C" w14:paraId="18D5D8D4"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FC2C011" w14:textId="77777777" w:rsidR="00584F2C" w:rsidRDefault="00000000">
            <w:r>
              <w:rPr>
                <w:sz w:val="16"/>
                <w:szCs w:val="16"/>
              </w:rPr>
              <w:t>199/215</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D4F5332" w14:textId="77777777" w:rsidR="00584F2C" w:rsidRDefault="00000000">
            <w:r>
              <w:rPr>
                <w:b/>
                <w:bCs/>
                <w:sz w:val="16"/>
                <w:szCs w:val="16"/>
              </w:rPr>
              <w:t>Lander, Caleb</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7378B4B"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8E785E6"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508B798" w14:textId="77777777" w:rsidR="00584F2C" w:rsidRDefault="00000000">
            <w:r>
              <w:rPr>
                <w:sz w:val="16"/>
                <w:szCs w:val="16"/>
              </w:rPr>
              <w:t>40</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A7849C3"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3B2AE4F" w14:textId="77777777" w:rsidR="00584F2C" w:rsidRDefault="00000000">
            <w:r>
              <w:rPr>
                <w:sz w:val="16"/>
                <w:szCs w:val="16"/>
              </w:rPr>
              <w:t>Farmer</w:t>
            </w:r>
          </w:p>
        </w:tc>
      </w:tr>
      <w:tr w:rsidR="00584F2C" w14:paraId="78ACABF3"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EEC0578"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F9ABF3D" w14:textId="77777777" w:rsidR="00584F2C" w:rsidRDefault="00000000">
            <w:r>
              <w:rPr>
                <w:sz w:val="16"/>
                <w:szCs w:val="16"/>
              </w:rPr>
              <w:t>Lander, Fanny</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EA73731"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FFD16D6"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B61E6E2" w14:textId="77777777" w:rsidR="00584F2C" w:rsidRDefault="00000000">
            <w:r>
              <w:rPr>
                <w:sz w:val="16"/>
                <w:szCs w:val="16"/>
              </w:rPr>
              <w:t>22</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5E34F75" w14:textId="77777777" w:rsidR="00584F2C" w:rsidRDefault="00000000">
            <w:r>
              <w:rPr>
                <w:sz w:val="16"/>
                <w:szCs w:val="16"/>
              </w:rPr>
              <w:t>wife</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C6C0FF3" w14:textId="77777777" w:rsidR="00584F2C" w:rsidRDefault="00000000">
            <w:proofErr w:type="spellStart"/>
            <w:r>
              <w:rPr>
                <w:sz w:val="16"/>
                <w:szCs w:val="16"/>
              </w:rPr>
              <w:t>Keep’g</w:t>
            </w:r>
            <w:proofErr w:type="spellEnd"/>
            <w:r>
              <w:rPr>
                <w:sz w:val="16"/>
                <w:szCs w:val="16"/>
              </w:rPr>
              <w:t xml:space="preserve"> home</w:t>
            </w:r>
          </w:p>
        </w:tc>
      </w:tr>
      <w:tr w:rsidR="00584F2C" w14:paraId="0229125B"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34D7ED8"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F07D7CC" w14:textId="77777777" w:rsidR="00584F2C" w:rsidRDefault="00000000">
            <w:r>
              <w:rPr>
                <w:sz w:val="16"/>
                <w:szCs w:val="16"/>
              </w:rPr>
              <w:t>Lander, Tench [Jr.]</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AEE70D9"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86BF019"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FE6E2EB" w14:textId="77777777" w:rsidR="00584F2C" w:rsidRDefault="00000000">
            <w:r>
              <w:rPr>
                <w:sz w:val="16"/>
                <w:szCs w:val="16"/>
              </w:rPr>
              <w:t>13</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79C4AAE"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1E9D1FA" w14:textId="77777777" w:rsidR="00584F2C" w:rsidRDefault="00000000">
            <w:r>
              <w:rPr>
                <w:sz w:val="16"/>
                <w:szCs w:val="16"/>
              </w:rPr>
              <w:t>On Farm</w:t>
            </w:r>
          </w:p>
        </w:tc>
      </w:tr>
      <w:tr w:rsidR="00584F2C" w14:paraId="006DC93F"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CB1D8D1"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DD7BDC2" w14:textId="77777777" w:rsidR="00584F2C" w:rsidRDefault="00000000">
            <w:r>
              <w:rPr>
                <w:sz w:val="16"/>
                <w:szCs w:val="16"/>
              </w:rPr>
              <w:t>Lander, William</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897AD24"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DDA2CF9"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5FC1FB4" w14:textId="77777777" w:rsidR="00584F2C" w:rsidRDefault="00000000">
            <w:r>
              <w:rPr>
                <w:sz w:val="16"/>
                <w:szCs w:val="16"/>
              </w:rPr>
              <w:t>9</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4590EA9"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794542B" w14:textId="77777777" w:rsidR="00584F2C" w:rsidRDefault="00584F2C"/>
        </w:tc>
      </w:tr>
      <w:tr w:rsidR="00584F2C" w14:paraId="7E819F7F"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ECE1E47"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46C399A" w14:textId="77777777" w:rsidR="00584F2C" w:rsidRDefault="00000000">
            <w:r>
              <w:rPr>
                <w:sz w:val="16"/>
                <w:szCs w:val="16"/>
              </w:rPr>
              <w:t>Lander, Fred</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6EA8394"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DC6908E"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5A47A3C" w14:textId="77777777" w:rsidR="00584F2C" w:rsidRDefault="00000000">
            <w:r>
              <w:rPr>
                <w:sz w:val="16"/>
                <w:szCs w:val="16"/>
              </w:rPr>
              <w:t>4</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1F1F51D"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A551E8C" w14:textId="77777777" w:rsidR="00584F2C" w:rsidRDefault="00584F2C"/>
        </w:tc>
      </w:tr>
      <w:tr w:rsidR="00584F2C" w14:paraId="77C0FE69"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DD0C5A5"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D3B242E" w14:textId="77777777" w:rsidR="00584F2C" w:rsidRDefault="00000000">
            <w:r>
              <w:rPr>
                <w:sz w:val="16"/>
                <w:szCs w:val="16"/>
              </w:rPr>
              <w:t>Lander, Mary</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0E7DF5D"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A70C6C8"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386B1E2" w14:textId="77777777" w:rsidR="00584F2C" w:rsidRDefault="00000000">
            <w:r>
              <w:rPr>
                <w:sz w:val="16"/>
                <w:szCs w:val="16"/>
              </w:rPr>
              <w:t>2</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1631308"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0DDCAFD" w14:textId="77777777" w:rsidR="00584F2C" w:rsidRDefault="00584F2C"/>
        </w:tc>
      </w:tr>
      <w:tr w:rsidR="00584F2C" w14:paraId="1DFB4EAD"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1ECEC51"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932C81A" w14:textId="77777777" w:rsidR="00584F2C" w:rsidRDefault="00000000">
            <w:r>
              <w:rPr>
                <w:sz w:val="16"/>
                <w:szCs w:val="16"/>
              </w:rPr>
              <w:t>Lander, [infant]</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C335DC4"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9A11D9F"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4FA0228" w14:textId="77777777" w:rsidR="00584F2C" w:rsidRDefault="00000000">
            <w:r>
              <w:rPr>
                <w:sz w:val="16"/>
                <w:szCs w:val="16"/>
              </w:rPr>
              <w:t>—</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6315E26"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EF59253" w14:textId="77777777" w:rsidR="00584F2C" w:rsidRDefault="00584F2C"/>
        </w:tc>
      </w:tr>
      <w:tr w:rsidR="00584F2C" w14:paraId="15705318"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D05F220"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826A710" w14:textId="77777777" w:rsidR="00584F2C" w:rsidRDefault="00000000">
            <w:r>
              <w:rPr>
                <w:sz w:val="16"/>
                <w:szCs w:val="16"/>
              </w:rPr>
              <w:t>Ramsaur, Lizzie</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DE41129"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17357F1"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10190BE" w14:textId="77777777" w:rsidR="00584F2C" w:rsidRDefault="00000000">
            <w:r>
              <w:rPr>
                <w:sz w:val="16"/>
                <w:szCs w:val="16"/>
              </w:rPr>
              <w:t>8</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41A9AD9" w14:textId="77777777" w:rsidR="00584F2C" w:rsidRDefault="00000000">
            <w:r>
              <w:rPr>
                <w:sz w:val="16"/>
                <w:szCs w:val="16"/>
              </w:rPr>
              <w:t>sister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BB337CC" w14:textId="77777777" w:rsidR="00584F2C" w:rsidRDefault="00584F2C"/>
        </w:tc>
      </w:tr>
      <w:tr w:rsidR="00584F2C" w14:paraId="3FE9AAD3"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1308C39" w14:textId="77777777" w:rsidR="00584F2C" w:rsidRDefault="00000000">
            <w:r>
              <w:rPr>
                <w:sz w:val="16"/>
                <w:szCs w:val="16"/>
              </w:rPr>
              <w:t>200/216</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E802BA5" w14:textId="77777777" w:rsidR="00584F2C" w:rsidRDefault="00000000">
            <w:r>
              <w:rPr>
                <w:b/>
                <w:bCs/>
                <w:sz w:val="16"/>
                <w:szCs w:val="16"/>
              </w:rPr>
              <w:t>Lander, Sallie †</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617109C"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DE52F4E"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C5475C2" w14:textId="77777777" w:rsidR="00584F2C" w:rsidRDefault="00000000">
            <w:r>
              <w:rPr>
                <w:sz w:val="16"/>
                <w:szCs w:val="16"/>
              </w:rPr>
              <w:t>60</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F369D0B"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D339BB7" w14:textId="77777777" w:rsidR="00584F2C" w:rsidRDefault="00000000">
            <w:r>
              <w:rPr>
                <w:sz w:val="16"/>
                <w:szCs w:val="16"/>
              </w:rPr>
              <w:t>On Farm</w:t>
            </w:r>
          </w:p>
        </w:tc>
      </w:tr>
      <w:tr w:rsidR="00584F2C" w14:paraId="66981D19"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24B3780"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A9CCA9F" w14:textId="77777777" w:rsidR="00584F2C" w:rsidRDefault="00000000">
            <w:r>
              <w:rPr>
                <w:sz w:val="16"/>
                <w:szCs w:val="16"/>
              </w:rPr>
              <w:t>Morris, Maria †</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C15F42F"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1455EF4"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D58931B" w14:textId="77777777" w:rsidR="00584F2C" w:rsidRDefault="00000000">
            <w:r>
              <w:rPr>
                <w:sz w:val="16"/>
                <w:szCs w:val="16"/>
              </w:rPr>
              <w:t>90</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A102BD4" w14:textId="77777777" w:rsidR="00584F2C" w:rsidRDefault="00000000">
            <w:r>
              <w:rPr>
                <w:sz w:val="16"/>
                <w:szCs w:val="16"/>
              </w:rPr>
              <w:t>mother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96E46A0" w14:textId="77777777" w:rsidR="00584F2C" w:rsidRDefault="00000000">
            <w:r>
              <w:rPr>
                <w:sz w:val="16"/>
                <w:szCs w:val="16"/>
              </w:rPr>
              <w:t>Farm hand</w:t>
            </w:r>
          </w:p>
        </w:tc>
      </w:tr>
      <w:tr w:rsidR="00584F2C" w14:paraId="393606F5"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4A13207" w14:textId="77777777" w:rsidR="00584F2C" w:rsidRDefault="00000000">
            <w:r>
              <w:rPr>
                <w:sz w:val="16"/>
                <w:szCs w:val="16"/>
              </w:rPr>
              <w:t>201/217</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7093099" w14:textId="77777777" w:rsidR="00584F2C" w:rsidRDefault="00000000">
            <w:r>
              <w:rPr>
                <w:b/>
                <w:bCs/>
                <w:sz w:val="16"/>
                <w:szCs w:val="16"/>
              </w:rPr>
              <w:t>Robeson, Elam</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69A59BC"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A7180AD"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F623E97" w14:textId="77777777" w:rsidR="00584F2C" w:rsidRDefault="00000000">
            <w:r>
              <w:rPr>
                <w:sz w:val="16"/>
                <w:szCs w:val="16"/>
              </w:rPr>
              <w:t>37</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7082D93"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FC95106" w14:textId="77777777" w:rsidR="00584F2C" w:rsidRDefault="00000000">
            <w:r>
              <w:rPr>
                <w:sz w:val="16"/>
                <w:szCs w:val="16"/>
              </w:rPr>
              <w:t>Laborer</w:t>
            </w:r>
          </w:p>
        </w:tc>
      </w:tr>
      <w:tr w:rsidR="00584F2C" w14:paraId="087E4B47"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8B5AC2F"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C9B7658" w14:textId="77777777" w:rsidR="00584F2C" w:rsidRDefault="00000000">
            <w:r>
              <w:rPr>
                <w:sz w:val="16"/>
                <w:szCs w:val="16"/>
              </w:rPr>
              <w:t>Robeson, L[</w:t>
            </w:r>
            <w:proofErr w:type="spellStart"/>
            <w:r>
              <w:rPr>
                <w:sz w:val="16"/>
                <w:szCs w:val="16"/>
              </w:rPr>
              <w:t>ou</w:t>
            </w:r>
            <w:proofErr w:type="spellEnd"/>
            <w:r>
              <w:rPr>
                <w:sz w:val="16"/>
                <w:szCs w:val="16"/>
              </w:rPr>
              <w:t>]isa</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317DDB2"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5A0B355"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10C8A29" w14:textId="77777777" w:rsidR="00584F2C" w:rsidRDefault="00000000">
            <w:r>
              <w:rPr>
                <w:sz w:val="16"/>
                <w:szCs w:val="16"/>
              </w:rPr>
              <w:t>32</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91D2F44" w14:textId="77777777" w:rsidR="00584F2C" w:rsidRDefault="00000000">
            <w:r>
              <w:rPr>
                <w:sz w:val="16"/>
                <w:szCs w:val="16"/>
              </w:rPr>
              <w:t>wife</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FAB44E2" w14:textId="77777777" w:rsidR="00584F2C" w:rsidRDefault="00000000">
            <w:proofErr w:type="spellStart"/>
            <w:r>
              <w:rPr>
                <w:sz w:val="16"/>
                <w:szCs w:val="16"/>
              </w:rPr>
              <w:t>Keep’g</w:t>
            </w:r>
            <w:proofErr w:type="spellEnd"/>
            <w:r>
              <w:rPr>
                <w:sz w:val="16"/>
                <w:szCs w:val="16"/>
              </w:rPr>
              <w:t xml:space="preserve"> home</w:t>
            </w:r>
          </w:p>
        </w:tc>
      </w:tr>
      <w:tr w:rsidR="00584F2C" w14:paraId="7097E20B"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01A869B"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4AAE1C4" w14:textId="77777777" w:rsidR="00584F2C" w:rsidRDefault="00000000">
            <w:r>
              <w:rPr>
                <w:sz w:val="16"/>
                <w:szCs w:val="16"/>
              </w:rPr>
              <w:t>Robeson, Will</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AA406F9"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1AC7871"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09555CD" w14:textId="77777777" w:rsidR="00584F2C" w:rsidRDefault="00000000">
            <w:r>
              <w:rPr>
                <w:sz w:val="16"/>
                <w:szCs w:val="16"/>
              </w:rPr>
              <w:t>13</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C096FA4"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10CBC12" w14:textId="77777777" w:rsidR="00584F2C" w:rsidRDefault="00000000">
            <w:r>
              <w:rPr>
                <w:sz w:val="16"/>
                <w:szCs w:val="16"/>
              </w:rPr>
              <w:t>Farm hand</w:t>
            </w:r>
          </w:p>
        </w:tc>
      </w:tr>
      <w:tr w:rsidR="00584F2C" w14:paraId="16B93D81"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DC7A23B"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EA76A01" w14:textId="77777777" w:rsidR="00584F2C" w:rsidRDefault="00000000">
            <w:r>
              <w:rPr>
                <w:sz w:val="16"/>
                <w:szCs w:val="16"/>
              </w:rPr>
              <w:t>Robeson, Dodson</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79A8786"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E4DED61"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E9889F0" w14:textId="77777777" w:rsidR="00584F2C" w:rsidRDefault="00000000">
            <w:r>
              <w:rPr>
                <w:sz w:val="16"/>
                <w:szCs w:val="16"/>
              </w:rPr>
              <w:t>5</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CF0A503"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6F74259" w14:textId="77777777" w:rsidR="00584F2C" w:rsidRDefault="00584F2C"/>
        </w:tc>
      </w:tr>
      <w:tr w:rsidR="00584F2C" w14:paraId="7EFF01EF"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B794A4A"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723DD36" w14:textId="77777777" w:rsidR="00584F2C" w:rsidRDefault="00000000">
            <w:r>
              <w:rPr>
                <w:sz w:val="16"/>
                <w:szCs w:val="16"/>
              </w:rPr>
              <w:t>Robeson, Dimple</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5EA42C7"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7107DD2"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EB7BD9A" w14:textId="77777777" w:rsidR="00584F2C" w:rsidRDefault="00000000">
            <w:r>
              <w:rPr>
                <w:sz w:val="16"/>
                <w:szCs w:val="16"/>
              </w:rPr>
              <w:t>3</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9F18E64"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2F07D2E" w14:textId="77777777" w:rsidR="00584F2C" w:rsidRDefault="00584F2C"/>
        </w:tc>
      </w:tr>
      <w:tr w:rsidR="00584F2C" w14:paraId="2FFDAC54"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7FA1ED2"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17D0E77" w14:textId="77777777" w:rsidR="00584F2C" w:rsidRDefault="00000000">
            <w:r>
              <w:rPr>
                <w:sz w:val="16"/>
                <w:szCs w:val="16"/>
              </w:rPr>
              <w:t>Robeson, Jennie</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5A0E390"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84700B9"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6F3AB40" w14:textId="77777777" w:rsidR="00584F2C" w:rsidRDefault="00000000">
            <w:r>
              <w:rPr>
                <w:sz w:val="16"/>
                <w:szCs w:val="16"/>
              </w:rPr>
              <w:t>7/12</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CFD7B42"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36E77FB" w14:textId="77777777" w:rsidR="00584F2C" w:rsidRDefault="00584F2C"/>
        </w:tc>
      </w:tr>
      <w:tr w:rsidR="00584F2C" w14:paraId="7563DAD5"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1C8EBAE" w14:textId="77777777" w:rsidR="00584F2C" w:rsidRDefault="00000000">
            <w:r>
              <w:rPr>
                <w:sz w:val="16"/>
                <w:szCs w:val="16"/>
              </w:rPr>
              <w:t>202/218</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40651E6" w14:textId="77777777" w:rsidR="00584F2C" w:rsidRDefault="00000000">
            <w:r>
              <w:rPr>
                <w:b/>
                <w:bCs/>
                <w:sz w:val="16"/>
                <w:szCs w:val="16"/>
              </w:rPr>
              <w:t>Robeson, Alex</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1809650"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D131F8E"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1AE4FAC" w14:textId="77777777" w:rsidR="00584F2C" w:rsidRDefault="00000000">
            <w:r>
              <w:rPr>
                <w:sz w:val="16"/>
                <w:szCs w:val="16"/>
              </w:rPr>
              <w:t>65</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7334A8F"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5C017F5" w14:textId="77777777" w:rsidR="00584F2C" w:rsidRDefault="00000000">
            <w:r>
              <w:rPr>
                <w:sz w:val="16"/>
                <w:szCs w:val="16"/>
              </w:rPr>
              <w:t>Farm hand</w:t>
            </w:r>
          </w:p>
        </w:tc>
      </w:tr>
      <w:tr w:rsidR="00584F2C" w14:paraId="17AD5351"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2CF0C80"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C1F4C5D" w14:textId="77777777" w:rsidR="00584F2C" w:rsidRDefault="00000000">
            <w:r>
              <w:rPr>
                <w:sz w:val="16"/>
                <w:szCs w:val="16"/>
              </w:rPr>
              <w:t>Robeson, Fanny</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7C158A9"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F73332B"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17EE86A" w14:textId="77777777" w:rsidR="00584F2C" w:rsidRDefault="00000000">
            <w:r>
              <w:rPr>
                <w:sz w:val="16"/>
                <w:szCs w:val="16"/>
              </w:rPr>
              <w:t>70</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CA704A5" w14:textId="77777777" w:rsidR="00584F2C" w:rsidRDefault="00000000">
            <w:r>
              <w:rPr>
                <w:sz w:val="16"/>
                <w:szCs w:val="16"/>
              </w:rPr>
              <w:t>wife</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E6A1B7D" w14:textId="77777777" w:rsidR="00584F2C" w:rsidRDefault="00000000">
            <w:proofErr w:type="spellStart"/>
            <w:r>
              <w:rPr>
                <w:sz w:val="16"/>
                <w:szCs w:val="16"/>
              </w:rPr>
              <w:t>Keep’g</w:t>
            </w:r>
            <w:proofErr w:type="spellEnd"/>
            <w:r>
              <w:rPr>
                <w:sz w:val="16"/>
                <w:szCs w:val="16"/>
              </w:rPr>
              <w:t xml:space="preserve"> home</w:t>
            </w:r>
          </w:p>
        </w:tc>
      </w:tr>
      <w:tr w:rsidR="00584F2C" w14:paraId="05E8D5AE"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F621A26" w14:textId="77777777" w:rsidR="00584F2C" w:rsidRDefault="00000000">
            <w:r>
              <w:rPr>
                <w:sz w:val="16"/>
                <w:szCs w:val="16"/>
              </w:rPr>
              <w:t>203/219</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19207D6" w14:textId="77777777" w:rsidR="00584F2C" w:rsidRDefault="00000000">
            <w:r>
              <w:rPr>
                <w:b/>
                <w:bCs/>
                <w:sz w:val="16"/>
                <w:szCs w:val="16"/>
              </w:rPr>
              <w:t>Middleton, Fanny</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A436319"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63DA56E"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6001D72" w14:textId="77777777" w:rsidR="00584F2C" w:rsidRDefault="00000000">
            <w:r>
              <w:rPr>
                <w:sz w:val="16"/>
                <w:szCs w:val="16"/>
              </w:rPr>
              <w:t>45</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D763F88"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C70292F" w14:textId="77777777" w:rsidR="00584F2C" w:rsidRDefault="00000000">
            <w:r>
              <w:rPr>
                <w:sz w:val="16"/>
                <w:szCs w:val="16"/>
              </w:rPr>
              <w:t>Domes. Servant</w:t>
            </w:r>
          </w:p>
        </w:tc>
      </w:tr>
      <w:tr w:rsidR="00584F2C" w14:paraId="09221EDA"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05A3360"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F71C870" w14:textId="77777777" w:rsidR="00584F2C" w:rsidRDefault="00000000">
            <w:r>
              <w:rPr>
                <w:sz w:val="16"/>
                <w:szCs w:val="16"/>
              </w:rPr>
              <w:t>Middleton, John</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B232D01"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F8261AB"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7E9C2F3" w14:textId="77777777" w:rsidR="00584F2C" w:rsidRDefault="00000000">
            <w:r>
              <w:rPr>
                <w:sz w:val="16"/>
                <w:szCs w:val="16"/>
              </w:rPr>
              <w:t>16</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DE8B859"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3F50088" w14:textId="77777777" w:rsidR="00584F2C" w:rsidRDefault="00000000">
            <w:r>
              <w:rPr>
                <w:sz w:val="16"/>
                <w:szCs w:val="16"/>
              </w:rPr>
              <w:t>Laborer</w:t>
            </w:r>
          </w:p>
        </w:tc>
      </w:tr>
      <w:tr w:rsidR="00584F2C" w14:paraId="2AE82AA2"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D064292"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434CFC6" w14:textId="77777777" w:rsidR="00584F2C" w:rsidRDefault="00000000">
            <w:r>
              <w:rPr>
                <w:sz w:val="16"/>
                <w:szCs w:val="16"/>
              </w:rPr>
              <w:t xml:space="preserve">Middleton, </w:t>
            </w:r>
            <w:proofErr w:type="spellStart"/>
            <w:r>
              <w:rPr>
                <w:sz w:val="16"/>
                <w:szCs w:val="16"/>
              </w:rPr>
              <w:t>Henrilla</w:t>
            </w:r>
            <w:proofErr w:type="spellEnd"/>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913DF22"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A63ED18"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68BB870" w14:textId="77777777" w:rsidR="00584F2C" w:rsidRDefault="00000000">
            <w:r>
              <w:rPr>
                <w:sz w:val="16"/>
                <w:szCs w:val="16"/>
              </w:rPr>
              <w:t>9</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92F914F"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0E63766" w14:textId="77777777" w:rsidR="00584F2C" w:rsidRDefault="00584F2C"/>
        </w:tc>
      </w:tr>
      <w:tr w:rsidR="00584F2C" w14:paraId="108C6314"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7B855E1"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5C36816" w14:textId="77777777" w:rsidR="00584F2C" w:rsidRDefault="00000000">
            <w:r>
              <w:rPr>
                <w:sz w:val="16"/>
                <w:szCs w:val="16"/>
              </w:rPr>
              <w:t>Middleton, Will</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47CFB8C"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9CADE63"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6C23C1B" w14:textId="77777777" w:rsidR="00584F2C" w:rsidRDefault="00000000">
            <w:r>
              <w:rPr>
                <w:sz w:val="16"/>
                <w:szCs w:val="16"/>
              </w:rPr>
              <w:t>6</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4889DDE"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81D211E" w14:textId="77777777" w:rsidR="00584F2C" w:rsidRDefault="00584F2C"/>
        </w:tc>
      </w:tr>
      <w:tr w:rsidR="00584F2C" w14:paraId="2C009D3A"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4C1AE62" w14:textId="77777777" w:rsidR="00584F2C" w:rsidRDefault="00000000">
            <w:r>
              <w:rPr>
                <w:sz w:val="16"/>
                <w:szCs w:val="16"/>
              </w:rPr>
              <w:t>204/220</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54BE7AD" w14:textId="77777777" w:rsidR="00584F2C" w:rsidRDefault="00000000">
            <w:r>
              <w:rPr>
                <w:b/>
                <w:bCs/>
                <w:sz w:val="16"/>
                <w:szCs w:val="16"/>
              </w:rPr>
              <w:t>Smith, Henry</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C03BE47"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6A768E3"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F6F7DB1" w14:textId="77777777" w:rsidR="00584F2C" w:rsidRDefault="00000000">
            <w:r>
              <w:rPr>
                <w:sz w:val="16"/>
                <w:szCs w:val="16"/>
              </w:rPr>
              <w:t>75</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335D61A"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3638560" w14:textId="77777777" w:rsidR="00584F2C" w:rsidRDefault="00000000">
            <w:r>
              <w:rPr>
                <w:sz w:val="16"/>
                <w:szCs w:val="16"/>
              </w:rPr>
              <w:t>Farm Laborer</w:t>
            </w:r>
          </w:p>
        </w:tc>
      </w:tr>
      <w:tr w:rsidR="00584F2C" w14:paraId="32B31CAA"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E9C7C62"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45C8BED" w14:textId="77777777" w:rsidR="00584F2C" w:rsidRDefault="00000000">
            <w:r>
              <w:rPr>
                <w:sz w:val="16"/>
                <w:szCs w:val="16"/>
              </w:rPr>
              <w:t>Smith, Milly</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D70D226"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C3AC77B"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603A50E" w14:textId="77777777" w:rsidR="00584F2C" w:rsidRDefault="00000000">
            <w:r>
              <w:rPr>
                <w:sz w:val="16"/>
                <w:szCs w:val="16"/>
              </w:rPr>
              <w:t>75</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4DFEF16" w14:textId="77777777" w:rsidR="00584F2C" w:rsidRDefault="00000000">
            <w:r>
              <w:rPr>
                <w:sz w:val="16"/>
                <w:szCs w:val="16"/>
              </w:rPr>
              <w:t>wife</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DE4197F" w14:textId="77777777" w:rsidR="00584F2C" w:rsidRDefault="00000000">
            <w:r>
              <w:rPr>
                <w:sz w:val="16"/>
                <w:szCs w:val="16"/>
              </w:rPr>
              <w:t>Laborer</w:t>
            </w:r>
          </w:p>
        </w:tc>
      </w:tr>
      <w:tr w:rsidR="00584F2C" w14:paraId="688BE5E1"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C5F8598" w14:textId="77777777" w:rsidR="00584F2C" w:rsidRDefault="00000000">
            <w:r>
              <w:rPr>
                <w:sz w:val="16"/>
                <w:szCs w:val="16"/>
              </w:rPr>
              <w:t>205/221</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794D7E9" w14:textId="77777777" w:rsidR="00584F2C" w:rsidRDefault="00000000">
            <w:r>
              <w:rPr>
                <w:b/>
                <w:bCs/>
                <w:sz w:val="16"/>
                <w:szCs w:val="16"/>
              </w:rPr>
              <w:t>Slade, Othello</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42BC841"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EAE51CF"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0855720" w14:textId="77777777" w:rsidR="00584F2C" w:rsidRDefault="00000000">
            <w:r>
              <w:rPr>
                <w:sz w:val="16"/>
                <w:szCs w:val="16"/>
              </w:rPr>
              <w:t>47</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66C5A29"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5CBDA8B" w14:textId="77777777" w:rsidR="00584F2C" w:rsidRDefault="00000000">
            <w:r>
              <w:rPr>
                <w:sz w:val="16"/>
                <w:szCs w:val="16"/>
              </w:rPr>
              <w:t>R.R. hand</w:t>
            </w:r>
          </w:p>
        </w:tc>
      </w:tr>
      <w:tr w:rsidR="00584F2C" w14:paraId="260BD78D"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9FECB58"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ECBCA4F" w14:textId="77777777" w:rsidR="00584F2C" w:rsidRDefault="00000000">
            <w:r>
              <w:rPr>
                <w:sz w:val="16"/>
                <w:szCs w:val="16"/>
              </w:rPr>
              <w:t>Slade, Maria</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B1CFC4A"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2075036"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D9D23B3" w14:textId="77777777" w:rsidR="00584F2C" w:rsidRDefault="00000000">
            <w:r>
              <w:rPr>
                <w:sz w:val="16"/>
                <w:szCs w:val="16"/>
              </w:rPr>
              <w:t>68</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06F5C13" w14:textId="77777777" w:rsidR="00584F2C" w:rsidRDefault="00000000">
            <w:r>
              <w:rPr>
                <w:sz w:val="16"/>
                <w:szCs w:val="16"/>
              </w:rPr>
              <w:t>mother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B2C1AC5" w14:textId="77777777" w:rsidR="00584F2C" w:rsidRDefault="00000000">
            <w:r>
              <w:rPr>
                <w:sz w:val="16"/>
                <w:szCs w:val="16"/>
              </w:rPr>
              <w:t>Midwife</w:t>
            </w:r>
          </w:p>
        </w:tc>
      </w:tr>
      <w:tr w:rsidR="00584F2C" w14:paraId="0712D242"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F5909DA" w14:textId="77777777" w:rsidR="00584F2C" w:rsidRDefault="00000000">
            <w:r>
              <w:rPr>
                <w:sz w:val="16"/>
                <w:szCs w:val="16"/>
              </w:rPr>
              <w:t>206/222</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5DBAA91" w14:textId="77777777" w:rsidR="00584F2C" w:rsidRDefault="00000000">
            <w:r>
              <w:rPr>
                <w:b/>
                <w:bCs/>
                <w:sz w:val="16"/>
                <w:szCs w:val="16"/>
              </w:rPr>
              <w:t>Ward, Thomas</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72B4342"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1C018DD"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186A09D" w14:textId="77777777" w:rsidR="00584F2C" w:rsidRDefault="00000000">
            <w:r>
              <w:rPr>
                <w:sz w:val="16"/>
                <w:szCs w:val="16"/>
              </w:rPr>
              <w:t>26</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4CC8812"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58CD6A3" w14:textId="77777777" w:rsidR="00584F2C" w:rsidRDefault="00000000">
            <w:r>
              <w:rPr>
                <w:sz w:val="16"/>
                <w:szCs w:val="16"/>
              </w:rPr>
              <w:t>R.R. hand</w:t>
            </w:r>
          </w:p>
        </w:tc>
      </w:tr>
      <w:tr w:rsidR="00584F2C" w14:paraId="1BB3FBAC"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818D370"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B7468FE" w14:textId="77777777" w:rsidR="00584F2C" w:rsidRDefault="00000000">
            <w:r>
              <w:rPr>
                <w:sz w:val="16"/>
                <w:szCs w:val="16"/>
              </w:rPr>
              <w:t>Ward, Sallie</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BECDB78"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8AC8CE4"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EA6023D" w14:textId="77777777" w:rsidR="00584F2C" w:rsidRDefault="00000000">
            <w:r>
              <w:rPr>
                <w:sz w:val="16"/>
                <w:szCs w:val="16"/>
              </w:rPr>
              <w:t>23</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1B097EF" w14:textId="77777777" w:rsidR="00584F2C" w:rsidRDefault="00000000">
            <w:r>
              <w:rPr>
                <w:sz w:val="16"/>
                <w:szCs w:val="16"/>
              </w:rPr>
              <w:t>wife</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EC16106" w14:textId="77777777" w:rsidR="00584F2C" w:rsidRDefault="00000000">
            <w:proofErr w:type="spellStart"/>
            <w:r>
              <w:rPr>
                <w:sz w:val="16"/>
                <w:szCs w:val="16"/>
              </w:rPr>
              <w:t>Keep’g</w:t>
            </w:r>
            <w:proofErr w:type="spellEnd"/>
            <w:r>
              <w:rPr>
                <w:sz w:val="16"/>
                <w:szCs w:val="16"/>
              </w:rPr>
              <w:t xml:space="preserve"> home</w:t>
            </w:r>
          </w:p>
        </w:tc>
      </w:tr>
      <w:tr w:rsidR="00584F2C" w14:paraId="12EDF436"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2CABCD0"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6BA74C5" w14:textId="77777777" w:rsidR="00584F2C" w:rsidRDefault="00000000">
            <w:r>
              <w:rPr>
                <w:sz w:val="16"/>
                <w:szCs w:val="16"/>
              </w:rPr>
              <w:t>Ward, Charlie</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A1E710D"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CE3BE23"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8022A51" w14:textId="77777777" w:rsidR="00584F2C" w:rsidRDefault="00000000">
            <w:r>
              <w:rPr>
                <w:sz w:val="16"/>
                <w:szCs w:val="16"/>
              </w:rPr>
              <w:t>1</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61E4AF4"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32E5134" w14:textId="77777777" w:rsidR="00584F2C" w:rsidRDefault="00584F2C"/>
        </w:tc>
      </w:tr>
      <w:tr w:rsidR="00584F2C" w14:paraId="399271B1"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DBE778F" w14:textId="77777777" w:rsidR="00584F2C" w:rsidRDefault="00000000">
            <w:r>
              <w:rPr>
                <w:sz w:val="16"/>
                <w:szCs w:val="16"/>
              </w:rPr>
              <w:t>207/223</w:t>
            </w:r>
          </w:p>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EFD8EC7" w14:textId="77777777" w:rsidR="00584F2C" w:rsidRDefault="00000000">
            <w:r>
              <w:rPr>
                <w:b/>
                <w:bCs/>
                <w:sz w:val="16"/>
                <w:szCs w:val="16"/>
              </w:rPr>
              <w:t>Ward, Ed</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05B3C5E"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7278DFB"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37EB9FD" w14:textId="77777777" w:rsidR="00584F2C" w:rsidRDefault="00000000">
            <w:r>
              <w:rPr>
                <w:sz w:val="16"/>
                <w:szCs w:val="16"/>
              </w:rPr>
              <w:t>59</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FB2050A"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B781A37" w14:textId="77777777" w:rsidR="00584F2C" w:rsidRDefault="00000000">
            <w:r>
              <w:rPr>
                <w:sz w:val="16"/>
                <w:szCs w:val="16"/>
              </w:rPr>
              <w:t>Farmer</w:t>
            </w:r>
          </w:p>
        </w:tc>
      </w:tr>
      <w:tr w:rsidR="00584F2C" w14:paraId="07E74556"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220789B"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2BF9BF6" w14:textId="77777777" w:rsidR="00584F2C" w:rsidRDefault="00000000">
            <w:r>
              <w:rPr>
                <w:sz w:val="16"/>
                <w:szCs w:val="16"/>
              </w:rPr>
              <w:t>Ward, Maria</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BCF1B69"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35B6C7B"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55D5C49" w14:textId="77777777" w:rsidR="00584F2C" w:rsidRDefault="00000000">
            <w:r>
              <w:rPr>
                <w:sz w:val="16"/>
                <w:szCs w:val="16"/>
              </w:rPr>
              <w:t>52</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9AA3FCC" w14:textId="77777777" w:rsidR="00584F2C" w:rsidRDefault="00000000">
            <w:r>
              <w:rPr>
                <w:sz w:val="16"/>
                <w:szCs w:val="16"/>
              </w:rPr>
              <w:t>wife</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35E68CC" w14:textId="77777777" w:rsidR="00584F2C" w:rsidRDefault="00000000">
            <w:r>
              <w:rPr>
                <w:sz w:val="16"/>
                <w:szCs w:val="16"/>
              </w:rPr>
              <w:t>Domes. Servant</w:t>
            </w:r>
          </w:p>
        </w:tc>
      </w:tr>
      <w:tr w:rsidR="00584F2C" w14:paraId="56026644"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E5BA505"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CD6942C" w14:textId="77777777" w:rsidR="00584F2C" w:rsidRDefault="00000000">
            <w:r>
              <w:rPr>
                <w:sz w:val="16"/>
                <w:szCs w:val="16"/>
              </w:rPr>
              <w:t>Ward, Billie</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EFF3047"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EEBFAE5"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E04FAA3" w14:textId="77777777" w:rsidR="00584F2C" w:rsidRDefault="00000000">
            <w:r>
              <w:rPr>
                <w:sz w:val="16"/>
                <w:szCs w:val="16"/>
              </w:rPr>
              <w:t>17</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00FF1B8"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EB8E3A7" w14:textId="77777777" w:rsidR="00584F2C" w:rsidRDefault="00000000">
            <w:proofErr w:type="spellStart"/>
            <w:r>
              <w:rPr>
                <w:sz w:val="16"/>
                <w:szCs w:val="16"/>
              </w:rPr>
              <w:t>Keep’g</w:t>
            </w:r>
            <w:proofErr w:type="spellEnd"/>
            <w:r>
              <w:rPr>
                <w:sz w:val="16"/>
                <w:szCs w:val="16"/>
              </w:rPr>
              <w:t xml:space="preserve"> home</w:t>
            </w:r>
          </w:p>
        </w:tc>
      </w:tr>
      <w:tr w:rsidR="00584F2C" w14:paraId="6908535A"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51A2E6C" w14:textId="77777777" w:rsidR="00584F2C" w:rsidRDefault="00000000">
            <w:r>
              <w:rPr>
                <w:sz w:val="16"/>
                <w:szCs w:val="16"/>
              </w:rPr>
              <w:t>208/224</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873B868" w14:textId="77777777" w:rsidR="00584F2C" w:rsidRDefault="00000000">
            <w:r>
              <w:rPr>
                <w:b/>
                <w:bCs/>
                <w:sz w:val="16"/>
                <w:szCs w:val="16"/>
              </w:rPr>
              <w:t>Phifer, Harriet</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A763916"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478C986"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8D7ECEC" w14:textId="77777777" w:rsidR="00584F2C" w:rsidRDefault="00000000">
            <w:r>
              <w:rPr>
                <w:sz w:val="16"/>
                <w:szCs w:val="16"/>
              </w:rPr>
              <w:t>29</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EA9125F"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7328AEB" w14:textId="77777777" w:rsidR="00584F2C" w:rsidRDefault="00000000">
            <w:proofErr w:type="spellStart"/>
            <w:r>
              <w:rPr>
                <w:sz w:val="16"/>
                <w:szCs w:val="16"/>
              </w:rPr>
              <w:t>Keep’g</w:t>
            </w:r>
            <w:proofErr w:type="spellEnd"/>
            <w:r>
              <w:rPr>
                <w:sz w:val="16"/>
                <w:szCs w:val="16"/>
              </w:rPr>
              <w:t xml:space="preserve"> home</w:t>
            </w:r>
          </w:p>
        </w:tc>
      </w:tr>
      <w:tr w:rsidR="00584F2C" w14:paraId="23A82679"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F7298CE"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A5D135D" w14:textId="77777777" w:rsidR="00584F2C" w:rsidRDefault="00000000">
            <w:r>
              <w:rPr>
                <w:sz w:val="16"/>
                <w:szCs w:val="16"/>
              </w:rPr>
              <w:t>Phifer, Sallie</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FBCD2CB"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9EF80D3"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42DF8A4" w14:textId="77777777" w:rsidR="00584F2C" w:rsidRDefault="00000000">
            <w:r>
              <w:rPr>
                <w:sz w:val="16"/>
                <w:szCs w:val="16"/>
              </w:rPr>
              <w:t>4</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2A88B31"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6F08196" w14:textId="77777777" w:rsidR="00584F2C" w:rsidRDefault="00584F2C"/>
        </w:tc>
      </w:tr>
      <w:tr w:rsidR="00584F2C" w14:paraId="707909CA"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4D8A54F"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64A87C4" w14:textId="77777777" w:rsidR="00584F2C" w:rsidRDefault="00000000">
            <w:r>
              <w:rPr>
                <w:sz w:val="16"/>
                <w:szCs w:val="16"/>
              </w:rPr>
              <w:t>Phifer, Maria</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447294A"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907F9D6"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2086D9E" w14:textId="77777777" w:rsidR="00584F2C" w:rsidRDefault="00000000">
            <w:r>
              <w:rPr>
                <w:sz w:val="16"/>
                <w:szCs w:val="16"/>
              </w:rPr>
              <w:t>2</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8622F4C"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9BD5BD6" w14:textId="77777777" w:rsidR="00584F2C" w:rsidRDefault="00584F2C"/>
        </w:tc>
      </w:tr>
      <w:tr w:rsidR="00584F2C" w14:paraId="7FE613E2"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E797DB2"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5D8047C" w14:textId="77777777" w:rsidR="00584F2C" w:rsidRDefault="00000000">
            <w:r>
              <w:rPr>
                <w:sz w:val="16"/>
                <w:szCs w:val="16"/>
              </w:rPr>
              <w:t>Phifer, [infant]</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B30D567"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B77876A"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392D3C8" w14:textId="77777777" w:rsidR="00584F2C" w:rsidRDefault="00000000">
            <w:r>
              <w:rPr>
                <w:sz w:val="16"/>
                <w:szCs w:val="16"/>
              </w:rPr>
              <w:t>—</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2D39D9D"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B525079" w14:textId="77777777" w:rsidR="00584F2C" w:rsidRDefault="00584F2C"/>
        </w:tc>
      </w:tr>
      <w:tr w:rsidR="00584F2C" w14:paraId="02F2C233"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895D4D1" w14:textId="77777777" w:rsidR="00584F2C" w:rsidRDefault="00000000">
            <w:r>
              <w:rPr>
                <w:sz w:val="16"/>
                <w:szCs w:val="16"/>
              </w:rPr>
              <w:t>209/225</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7121863" w14:textId="77777777" w:rsidR="00584F2C" w:rsidRDefault="00000000">
            <w:r>
              <w:rPr>
                <w:b/>
                <w:bCs/>
                <w:sz w:val="16"/>
                <w:szCs w:val="16"/>
              </w:rPr>
              <w:t xml:space="preserve">Hoke, </w:t>
            </w:r>
            <w:proofErr w:type="spellStart"/>
            <w:r>
              <w:rPr>
                <w:b/>
                <w:bCs/>
                <w:sz w:val="16"/>
                <w:szCs w:val="16"/>
              </w:rPr>
              <w:t>Mahaly</w:t>
            </w:r>
            <w:proofErr w:type="spellEnd"/>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C3E6C3A"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1CAB3E1"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8638B2B" w14:textId="77777777" w:rsidR="00584F2C" w:rsidRDefault="00000000">
            <w:r>
              <w:rPr>
                <w:sz w:val="16"/>
                <w:szCs w:val="16"/>
              </w:rPr>
              <w:t>54</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DDEAE96"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2DC92A6" w14:textId="77777777" w:rsidR="00584F2C" w:rsidRDefault="00000000">
            <w:r>
              <w:rPr>
                <w:sz w:val="16"/>
                <w:szCs w:val="16"/>
              </w:rPr>
              <w:t>Domes. Servant</w:t>
            </w:r>
          </w:p>
        </w:tc>
      </w:tr>
      <w:tr w:rsidR="00584F2C" w14:paraId="234CFCF9"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610D47A"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EB41DC5" w14:textId="77777777" w:rsidR="00584F2C" w:rsidRDefault="00000000">
            <w:r>
              <w:rPr>
                <w:sz w:val="16"/>
                <w:szCs w:val="16"/>
              </w:rPr>
              <w:t>Hoke, Hannah</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EE6EA0E"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BADEC9C"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A5AE81F" w14:textId="77777777" w:rsidR="00584F2C" w:rsidRDefault="00000000">
            <w:r>
              <w:rPr>
                <w:sz w:val="16"/>
                <w:szCs w:val="16"/>
              </w:rPr>
              <w:t>15</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C87EA19"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52C65DF" w14:textId="77777777" w:rsidR="00584F2C" w:rsidRDefault="00000000">
            <w:proofErr w:type="spellStart"/>
            <w:r>
              <w:rPr>
                <w:sz w:val="16"/>
                <w:szCs w:val="16"/>
              </w:rPr>
              <w:t>Keep’g</w:t>
            </w:r>
            <w:proofErr w:type="spellEnd"/>
            <w:r>
              <w:rPr>
                <w:sz w:val="16"/>
                <w:szCs w:val="16"/>
              </w:rPr>
              <w:t xml:space="preserve"> home</w:t>
            </w:r>
          </w:p>
        </w:tc>
      </w:tr>
      <w:tr w:rsidR="00584F2C" w14:paraId="5D524478"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B919194"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A8AD2A6" w14:textId="77777777" w:rsidR="00584F2C" w:rsidRDefault="00000000">
            <w:r>
              <w:rPr>
                <w:sz w:val="16"/>
                <w:szCs w:val="16"/>
              </w:rPr>
              <w:t>Hoke, Chas.</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AC01C1F"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703A7CD"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2495BCE" w14:textId="77777777" w:rsidR="00584F2C" w:rsidRDefault="00000000">
            <w:r>
              <w:rPr>
                <w:sz w:val="16"/>
                <w:szCs w:val="16"/>
              </w:rPr>
              <w:t>8</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353E340" w14:textId="77777777" w:rsidR="00584F2C" w:rsidRDefault="00000000">
            <w:r>
              <w:rPr>
                <w:sz w:val="16"/>
                <w:szCs w:val="16"/>
              </w:rPr>
              <w:t>g. son</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441D9EE" w14:textId="77777777" w:rsidR="00584F2C" w:rsidRDefault="00584F2C"/>
        </w:tc>
      </w:tr>
      <w:tr w:rsidR="00584F2C" w14:paraId="04115A0F"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8199499"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86685BA" w14:textId="77777777" w:rsidR="00584F2C" w:rsidRDefault="00000000">
            <w:r>
              <w:rPr>
                <w:sz w:val="16"/>
                <w:szCs w:val="16"/>
              </w:rPr>
              <w:t>Hoke, Frank</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02509BD"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7F350FB"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C76854C" w14:textId="77777777" w:rsidR="00584F2C" w:rsidRDefault="00000000">
            <w:r>
              <w:rPr>
                <w:sz w:val="16"/>
                <w:szCs w:val="16"/>
              </w:rPr>
              <w:t>5</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9E4A5D3" w14:textId="77777777" w:rsidR="00584F2C" w:rsidRDefault="00000000">
            <w:r>
              <w:rPr>
                <w:sz w:val="16"/>
                <w:szCs w:val="16"/>
              </w:rPr>
              <w:t>g. son</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3BA7B19" w14:textId="77777777" w:rsidR="00584F2C" w:rsidRDefault="00584F2C"/>
        </w:tc>
      </w:tr>
      <w:tr w:rsidR="00584F2C" w14:paraId="2E755AEC"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8B89B1C"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D235AB6" w14:textId="77777777" w:rsidR="00584F2C" w:rsidRDefault="00000000">
            <w:r>
              <w:rPr>
                <w:sz w:val="16"/>
                <w:szCs w:val="16"/>
              </w:rPr>
              <w:t>Schenck, Hattie</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05BD447"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DEB91AB"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14019DA" w14:textId="77777777" w:rsidR="00584F2C" w:rsidRDefault="00000000">
            <w:r>
              <w:rPr>
                <w:sz w:val="16"/>
                <w:szCs w:val="16"/>
              </w:rPr>
              <w:t>12</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32C73AB" w14:textId="77777777" w:rsidR="00584F2C" w:rsidRDefault="00000000">
            <w:r>
              <w:rPr>
                <w:sz w:val="16"/>
                <w:szCs w:val="16"/>
              </w:rPr>
              <w:t>boarder</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B5E5F28" w14:textId="77777777" w:rsidR="00584F2C" w:rsidRDefault="00584F2C"/>
        </w:tc>
      </w:tr>
      <w:tr w:rsidR="00584F2C" w14:paraId="5DCB0062"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72DDDF5"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5A8F21E" w14:textId="77777777" w:rsidR="00584F2C" w:rsidRDefault="00000000">
            <w:r>
              <w:rPr>
                <w:sz w:val="16"/>
                <w:szCs w:val="16"/>
              </w:rPr>
              <w:t>Schenck, Chas.</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D5D5B3E"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182140B"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647BE85" w14:textId="77777777" w:rsidR="00584F2C" w:rsidRDefault="00000000">
            <w:r>
              <w:rPr>
                <w:sz w:val="16"/>
                <w:szCs w:val="16"/>
              </w:rPr>
              <w:t>4</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964A398" w14:textId="77777777" w:rsidR="00584F2C" w:rsidRDefault="00000000">
            <w:r>
              <w:rPr>
                <w:sz w:val="16"/>
                <w:szCs w:val="16"/>
              </w:rPr>
              <w:t>boarder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4E4EFAA" w14:textId="77777777" w:rsidR="00584F2C" w:rsidRDefault="00584F2C"/>
        </w:tc>
      </w:tr>
      <w:tr w:rsidR="00584F2C" w14:paraId="3C7E55C1"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FDA8F36" w14:textId="77777777" w:rsidR="00584F2C" w:rsidRDefault="00000000">
            <w:r>
              <w:rPr>
                <w:sz w:val="16"/>
                <w:szCs w:val="16"/>
              </w:rPr>
              <w:t>210/226</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EB4DBC5" w14:textId="77777777" w:rsidR="00584F2C" w:rsidRDefault="00000000">
            <w:r>
              <w:rPr>
                <w:b/>
                <w:bCs/>
                <w:sz w:val="16"/>
                <w:szCs w:val="16"/>
              </w:rPr>
              <w:t>Derr, T[</w:t>
            </w:r>
            <w:proofErr w:type="spellStart"/>
            <w:r>
              <w:rPr>
                <w:b/>
                <w:bCs/>
                <w:sz w:val="16"/>
                <w:szCs w:val="16"/>
              </w:rPr>
              <w:t>urner</w:t>
            </w:r>
            <w:proofErr w:type="spellEnd"/>
            <w:r>
              <w:rPr>
                <w:b/>
                <w:bCs/>
                <w:sz w:val="16"/>
                <w:szCs w:val="16"/>
              </w:rPr>
              <w:t>?]</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B5FBD2D"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2E9526C"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C0BC25D" w14:textId="77777777" w:rsidR="00584F2C" w:rsidRDefault="00000000">
            <w:r>
              <w:rPr>
                <w:sz w:val="16"/>
                <w:szCs w:val="16"/>
              </w:rPr>
              <w:t>47</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A2C4E6A"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0C9102E" w14:textId="77777777" w:rsidR="00584F2C" w:rsidRDefault="00000000">
            <w:r>
              <w:rPr>
                <w:sz w:val="16"/>
                <w:szCs w:val="16"/>
              </w:rPr>
              <w:t>Day Laborer</w:t>
            </w:r>
          </w:p>
        </w:tc>
      </w:tr>
      <w:tr w:rsidR="00584F2C" w14:paraId="5044CFFA"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5ACAAEC"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C2614EC" w14:textId="77777777" w:rsidR="00584F2C" w:rsidRDefault="00000000">
            <w:r>
              <w:rPr>
                <w:sz w:val="16"/>
                <w:szCs w:val="16"/>
              </w:rPr>
              <w:t>Derr, Isabel</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BFD7EDF"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6F90263"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9DD4D7C" w14:textId="77777777" w:rsidR="00584F2C" w:rsidRDefault="00000000">
            <w:r>
              <w:rPr>
                <w:sz w:val="16"/>
                <w:szCs w:val="16"/>
              </w:rPr>
              <w:t>19</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9F24664" w14:textId="77777777" w:rsidR="00584F2C" w:rsidRDefault="00000000">
            <w:r>
              <w:rPr>
                <w:sz w:val="16"/>
                <w:szCs w:val="16"/>
              </w:rPr>
              <w:t>wife</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E835AF2" w14:textId="77777777" w:rsidR="00584F2C" w:rsidRDefault="00000000">
            <w:proofErr w:type="spellStart"/>
            <w:r>
              <w:rPr>
                <w:sz w:val="16"/>
                <w:szCs w:val="16"/>
              </w:rPr>
              <w:t>Keep’g</w:t>
            </w:r>
            <w:proofErr w:type="spellEnd"/>
            <w:r>
              <w:rPr>
                <w:sz w:val="16"/>
                <w:szCs w:val="16"/>
              </w:rPr>
              <w:t xml:space="preserve"> home</w:t>
            </w:r>
          </w:p>
        </w:tc>
      </w:tr>
      <w:tr w:rsidR="00584F2C" w14:paraId="6164969A"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AEB9065" w14:textId="77777777" w:rsidR="00584F2C" w:rsidRDefault="00000000">
            <w:r>
              <w:rPr>
                <w:sz w:val="16"/>
                <w:szCs w:val="16"/>
              </w:rPr>
              <w:t>211/227</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A0F6615" w14:textId="77777777" w:rsidR="00584F2C" w:rsidRDefault="00000000">
            <w:r>
              <w:rPr>
                <w:b/>
                <w:bCs/>
                <w:sz w:val="16"/>
                <w:szCs w:val="16"/>
              </w:rPr>
              <w:t>Roberts, Miles</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BCC02FA"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C9B185F"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502CF8D" w14:textId="77777777" w:rsidR="00584F2C" w:rsidRDefault="00000000">
            <w:r>
              <w:rPr>
                <w:sz w:val="16"/>
                <w:szCs w:val="16"/>
              </w:rPr>
              <w:t>31</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7E1224D"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2EDA1CA" w14:textId="77777777" w:rsidR="00584F2C" w:rsidRDefault="00000000">
            <w:r>
              <w:rPr>
                <w:sz w:val="16"/>
                <w:szCs w:val="16"/>
              </w:rPr>
              <w:t>Brick Mason</w:t>
            </w:r>
          </w:p>
        </w:tc>
      </w:tr>
      <w:tr w:rsidR="00584F2C" w14:paraId="3D28269E"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AF27213"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20F44D3" w14:textId="77777777" w:rsidR="00584F2C" w:rsidRDefault="00000000">
            <w:r>
              <w:rPr>
                <w:sz w:val="16"/>
                <w:szCs w:val="16"/>
              </w:rPr>
              <w:t>Roberts, Dora</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ED051A8"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8D96F60"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8928B72" w14:textId="77777777" w:rsidR="00584F2C" w:rsidRDefault="00000000">
            <w:r>
              <w:rPr>
                <w:sz w:val="16"/>
                <w:szCs w:val="16"/>
              </w:rPr>
              <w:t>29</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8FC5886" w14:textId="77777777" w:rsidR="00584F2C" w:rsidRDefault="00000000">
            <w:r>
              <w:rPr>
                <w:sz w:val="16"/>
                <w:szCs w:val="16"/>
              </w:rPr>
              <w:t>wife</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3DCEACA" w14:textId="77777777" w:rsidR="00584F2C" w:rsidRDefault="00000000">
            <w:proofErr w:type="spellStart"/>
            <w:r>
              <w:rPr>
                <w:sz w:val="16"/>
                <w:szCs w:val="16"/>
              </w:rPr>
              <w:t>Keep’g</w:t>
            </w:r>
            <w:proofErr w:type="spellEnd"/>
            <w:r>
              <w:rPr>
                <w:sz w:val="16"/>
                <w:szCs w:val="16"/>
              </w:rPr>
              <w:t xml:space="preserve"> home</w:t>
            </w:r>
          </w:p>
        </w:tc>
      </w:tr>
      <w:tr w:rsidR="00584F2C" w14:paraId="0E4162B8"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85E5011"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5327FC1" w14:textId="77777777" w:rsidR="00584F2C" w:rsidRDefault="00000000">
            <w:r>
              <w:rPr>
                <w:sz w:val="16"/>
                <w:szCs w:val="16"/>
              </w:rPr>
              <w:t>Roberts, John</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D5BF850"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C51EFCD"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E696409" w14:textId="77777777" w:rsidR="00584F2C" w:rsidRDefault="00000000">
            <w:r>
              <w:rPr>
                <w:sz w:val="16"/>
                <w:szCs w:val="16"/>
              </w:rPr>
              <w:t>11</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C2FA1F0"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A64208C" w14:textId="77777777" w:rsidR="00584F2C" w:rsidRDefault="00000000">
            <w:r>
              <w:rPr>
                <w:sz w:val="16"/>
                <w:szCs w:val="16"/>
              </w:rPr>
              <w:t>Farm hand</w:t>
            </w:r>
          </w:p>
        </w:tc>
      </w:tr>
      <w:tr w:rsidR="00584F2C" w14:paraId="503BC42B"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D74E7BC"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8EB0EA9" w14:textId="77777777" w:rsidR="00584F2C" w:rsidRDefault="00000000">
            <w:r>
              <w:rPr>
                <w:sz w:val="16"/>
                <w:szCs w:val="16"/>
              </w:rPr>
              <w:t>Roberts, Winslow</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C9E2A82"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AD19126"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4BA2310" w14:textId="77777777" w:rsidR="00584F2C" w:rsidRDefault="00000000">
            <w:r>
              <w:rPr>
                <w:sz w:val="16"/>
                <w:szCs w:val="16"/>
              </w:rPr>
              <w:t>8</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3E008DC"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4C0B710" w14:textId="77777777" w:rsidR="00584F2C" w:rsidRDefault="00584F2C"/>
        </w:tc>
      </w:tr>
      <w:tr w:rsidR="00584F2C" w14:paraId="7C3D0FC6"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FE179EB"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80EED1C" w14:textId="77777777" w:rsidR="00584F2C" w:rsidRDefault="00000000">
            <w:r>
              <w:rPr>
                <w:sz w:val="16"/>
                <w:szCs w:val="16"/>
              </w:rPr>
              <w:t>Roberts, Francis</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FAB229D"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35BB9E6"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0F796BB" w14:textId="77777777" w:rsidR="00584F2C" w:rsidRDefault="00000000">
            <w:r>
              <w:rPr>
                <w:sz w:val="16"/>
                <w:szCs w:val="16"/>
              </w:rPr>
              <w:t>5</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55E462C"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CB6CF57" w14:textId="77777777" w:rsidR="00584F2C" w:rsidRDefault="00584F2C"/>
        </w:tc>
      </w:tr>
      <w:tr w:rsidR="00584F2C" w14:paraId="165DC20D"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D931098"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DF08631" w14:textId="77777777" w:rsidR="00584F2C" w:rsidRDefault="00000000">
            <w:r>
              <w:rPr>
                <w:sz w:val="16"/>
                <w:szCs w:val="16"/>
              </w:rPr>
              <w:t>Roberts, Ishmael</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F58B9A7"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9D709D1"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9A08213" w14:textId="77777777" w:rsidR="00584F2C" w:rsidRDefault="00000000">
            <w:r>
              <w:rPr>
                <w:sz w:val="16"/>
                <w:szCs w:val="16"/>
              </w:rPr>
              <w:t>2</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DAAE327"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FD91741" w14:textId="77777777" w:rsidR="00584F2C" w:rsidRDefault="00584F2C"/>
        </w:tc>
      </w:tr>
      <w:tr w:rsidR="00584F2C" w14:paraId="1F9A3E22"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5EA315C" w14:textId="77777777" w:rsidR="00584F2C" w:rsidRDefault="00000000">
            <w:r>
              <w:rPr>
                <w:sz w:val="16"/>
                <w:szCs w:val="16"/>
              </w:rPr>
              <w:t>212/228</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4745896" w14:textId="77777777" w:rsidR="00584F2C" w:rsidRDefault="00000000">
            <w:r>
              <w:rPr>
                <w:b/>
                <w:bCs/>
                <w:sz w:val="16"/>
                <w:szCs w:val="16"/>
              </w:rPr>
              <w:t>Roberts, Ishmael</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E7734E2"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E347307"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D2DC4D6" w14:textId="77777777" w:rsidR="00584F2C" w:rsidRDefault="00000000">
            <w:r>
              <w:rPr>
                <w:sz w:val="16"/>
                <w:szCs w:val="16"/>
              </w:rPr>
              <w:t>52</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FE511CA"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1E8809A" w14:textId="77777777" w:rsidR="00584F2C" w:rsidRDefault="00000000">
            <w:r>
              <w:rPr>
                <w:sz w:val="16"/>
                <w:szCs w:val="16"/>
              </w:rPr>
              <w:t>Brick Mason</w:t>
            </w:r>
          </w:p>
        </w:tc>
      </w:tr>
      <w:tr w:rsidR="00584F2C" w14:paraId="5E47C352"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B4E5BF0"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82A123B" w14:textId="77777777" w:rsidR="00584F2C" w:rsidRDefault="00000000">
            <w:r>
              <w:rPr>
                <w:sz w:val="16"/>
                <w:szCs w:val="16"/>
              </w:rPr>
              <w:t>Roberts, Charlotte</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10A27A4"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D9F9FFD"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FC9657B" w14:textId="77777777" w:rsidR="00584F2C" w:rsidRDefault="00000000">
            <w:r>
              <w:rPr>
                <w:sz w:val="16"/>
                <w:szCs w:val="16"/>
              </w:rPr>
              <w:t>56</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C46FED8" w14:textId="77777777" w:rsidR="00584F2C" w:rsidRDefault="00000000">
            <w:r>
              <w:rPr>
                <w:sz w:val="16"/>
                <w:szCs w:val="16"/>
              </w:rPr>
              <w:t>wife</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AAB722C" w14:textId="77777777" w:rsidR="00584F2C" w:rsidRDefault="00000000">
            <w:proofErr w:type="spellStart"/>
            <w:r>
              <w:rPr>
                <w:sz w:val="16"/>
                <w:szCs w:val="16"/>
              </w:rPr>
              <w:t>Keep’g</w:t>
            </w:r>
            <w:proofErr w:type="spellEnd"/>
            <w:r>
              <w:rPr>
                <w:sz w:val="16"/>
                <w:szCs w:val="16"/>
              </w:rPr>
              <w:t xml:space="preserve"> home</w:t>
            </w:r>
          </w:p>
        </w:tc>
      </w:tr>
      <w:tr w:rsidR="00584F2C" w14:paraId="284CAA63"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21D099E" w14:textId="77777777" w:rsidR="00584F2C" w:rsidRDefault="00000000">
            <w:r>
              <w:rPr>
                <w:sz w:val="16"/>
                <w:szCs w:val="16"/>
              </w:rPr>
              <w:lastRenderedPageBreak/>
              <w:t>213/229</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F06AA4C" w14:textId="77777777" w:rsidR="00584F2C" w:rsidRDefault="00000000">
            <w:r>
              <w:rPr>
                <w:b/>
                <w:bCs/>
                <w:sz w:val="16"/>
                <w:szCs w:val="16"/>
              </w:rPr>
              <w:t>Schenck, Robt. *</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DBFEC6C"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6DDA84D"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08E6D3C" w14:textId="77777777" w:rsidR="00584F2C" w:rsidRDefault="00000000">
            <w:r>
              <w:rPr>
                <w:sz w:val="16"/>
                <w:szCs w:val="16"/>
              </w:rPr>
              <w:t>21</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30179C7"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AA99F30" w14:textId="77777777" w:rsidR="00584F2C" w:rsidRDefault="00000000">
            <w:r>
              <w:rPr>
                <w:sz w:val="16"/>
                <w:szCs w:val="16"/>
              </w:rPr>
              <w:t>Day Laborer</w:t>
            </w:r>
          </w:p>
        </w:tc>
      </w:tr>
      <w:tr w:rsidR="00584F2C" w14:paraId="4E416DFE"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031696A"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2A5CBFF" w14:textId="77777777" w:rsidR="00584F2C" w:rsidRDefault="00000000">
            <w:r>
              <w:rPr>
                <w:sz w:val="16"/>
                <w:szCs w:val="16"/>
              </w:rPr>
              <w:t>Schenck, Maria *</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D8FA9DC"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B744DEB"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7DDE08D" w14:textId="77777777" w:rsidR="00584F2C" w:rsidRDefault="00000000">
            <w:r>
              <w:rPr>
                <w:sz w:val="16"/>
                <w:szCs w:val="16"/>
              </w:rPr>
              <w:t>19</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5FC5331" w14:textId="77777777" w:rsidR="00584F2C" w:rsidRDefault="00000000">
            <w:r>
              <w:rPr>
                <w:sz w:val="16"/>
                <w:szCs w:val="16"/>
              </w:rPr>
              <w:t>wife</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C107410" w14:textId="77777777" w:rsidR="00584F2C" w:rsidRDefault="00000000">
            <w:proofErr w:type="spellStart"/>
            <w:r>
              <w:rPr>
                <w:sz w:val="16"/>
                <w:szCs w:val="16"/>
              </w:rPr>
              <w:t>Keep’g</w:t>
            </w:r>
            <w:proofErr w:type="spellEnd"/>
            <w:r>
              <w:rPr>
                <w:sz w:val="16"/>
                <w:szCs w:val="16"/>
              </w:rPr>
              <w:t xml:space="preserve"> home</w:t>
            </w:r>
          </w:p>
        </w:tc>
      </w:tr>
      <w:tr w:rsidR="00584F2C" w14:paraId="1C71E58D"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F257D91"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C4F0AC8" w14:textId="77777777" w:rsidR="00584F2C" w:rsidRDefault="00000000">
            <w:r>
              <w:rPr>
                <w:sz w:val="16"/>
                <w:szCs w:val="16"/>
              </w:rPr>
              <w:t>Schenck, Dodson *</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F5D4BBD"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92F4429"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556C312" w14:textId="77777777" w:rsidR="00584F2C" w:rsidRDefault="00000000">
            <w:r>
              <w:rPr>
                <w:sz w:val="16"/>
                <w:szCs w:val="16"/>
              </w:rPr>
              <w:t>9/12</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C864BC6"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715DAA5" w14:textId="77777777" w:rsidR="00584F2C" w:rsidRDefault="00584F2C"/>
        </w:tc>
      </w:tr>
      <w:tr w:rsidR="00584F2C" w14:paraId="5E33984C"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8802491" w14:textId="77777777" w:rsidR="00584F2C" w:rsidRDefault="00000000">
            <w:r>
              <w:rPr>
                <w:sz w:val="16"/>
                <w:szCs w:val="16"/>
              </w:rPr>
              <w:t>214/230</w:t>
            </w:r>
          </w:p>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707C06B" w14:textId="77777777" w:rsidR="00584F2C" w:rsidRDefault="00000000">
            <w:r>
              <w:rPr>
                <w:b/>
                <w:bCs/>
                <w:sz w:val="16"/>
                <w:szCs w:val="16"/>
              </w:rPr>
              <w:t xml:space="preserve">Ramsaur, </w:t>
            </w:r>
            <w:proofErr w:type="spellStart"/>
            <w:r>
              <w:rPr>
                <w:b/>
                <w:bCs/>
                <w:sz w:val="16"/>
                <w:szCs w:val="16"/>
              </w:rPr>
              <w:t>Dilphy</w:t>
            </w:r>
            <w:proofErr w:type="spellEnd"/>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F6D9860"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A7B43A2"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5DE96DC" w14:textId="77777777" w:rsidR="00584F2C" w:rsidRDefault="00000000">
            <w:r>
              <w:rPr>
                <w:sz w:val="16"/>
                <w:szCs w:val="16"/>
              </w:rPr>
              <w:t>36</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74E5D40"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45C263D" w14:textId="77777777" w:rsidR="00584F2C" w:rsidRDefault="00000000">
            <w:proofErr w:type="spellStart"/>
            <w:r>
              <w:rPr>
                <w:sz w:val="16"/>
                <w:szCs w:val="16"/>
              </w:rPr>
              <w:t>Keep’g</w:t>
            </w:r>
            <w:proofErr w:type="spellEnd"/>
            <w:r>
              <w:rPr>
                <w:sz w:val="16"/>
                <w:szCs w:val="16"/>
              </w:rPr>
              <w:t xml:space="preserve"> home</w:t>
            </w:r>
          </w:p>
        </w:tc>
      </w:tr>
      <w:tr w:rsidR="00584F2C" w14:paraId="6E336B20"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C6686E7"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4525052" w14:textId="77777777" w:rsidR="00584F2C" w:rsidRDefault="00000000">
            <w:r>
              <w:rPr>
                <w:sz w:val="16"/>
                <w:szCs w:val="16"/>
              </w:rPr>
              <w:t>Ramsaur, Joseph</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4E00BC4"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2303DF7"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FC5E574" w14:textId="77777777" w:rsidR="00584F2C" w:rsidRDefault="00000000">
            <w:r>
              <w:rPr>
                <w:sz w:val="16"/>
                <w:szCs w:val="16"/>
              </w:rPr>
              <w:t>16</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60059E0"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684C2D6" w14:textId="77777777" w:rsidR="00584F2C" w:rsidRDefault="00000000">
            <w:r>
              <w:rPr>
                <w:sz w:val="16"/>
                <w:szCs w:val="16"/>
              </w:rPr>
              <w:t>Farm hand</w:t>
            </w:r>
          </w:p>
        </w:tc>
      </w:tr>
      <w:tr w:rsidR="00584F2C" w14:paraId="00BDAC0C"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5A18D3B"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1B3EBC5" w14:textId="77777777" w:rsidR="00584F2C" w:rsidRDefault="00000000">
            <w:r>
              <w:rPr>
                <w:sz w:val="16"/>
                <w:szCs w:val="16"/>
              </w:rPr>
              <w:t>Schenck, Will</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E68CE84"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5C771A6"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F5FC305" w14:textId="77777777" w:rsidR="00584F2C" w:rsidRDefault="00000000">
            <w:r>
              <w:rPr>
                <w:sz w:val="16"/>
                <w:szCs w:val="16"/>
              </w:rPr>
              <w:t>28</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7C98F3A" w14:textId="77777777" w:rsidR="00584F2C" w:rsidRDefault="00000000">
            <w:r>
              <w:rPr>
                <w:sz w:val="16"/>
                <w:szCs w:val="16"/>
              </w:rPr>
              <w:t>boarder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A887A04" w14:textId="77777777" w:rsidR="00584F2C" w:rsidRDefault="00000000">
            <w:proofErr w:type="gramStart"/>
            <w:r>
              <w:rPr>
                <w:sz w:val="16"/>
                <w:szCs w:val="16"/>
              </w:rPr>
              <w:t>Shoe Maker</w:t>
            </w:r>
            <w:proofErr w:type="gramEnd"/>
          </w:p>
        </w:tc>
      </w:tr>
      <w:tr w:rsidR="00584F2C" w14:paraId="454E94C3"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77DEB81" w14:textId="77777777" w:rsidR="00584F2C" w:rsidRDefault="00000000">
            <w:r>
              <w:rPr>
                <w:sz w:val="16"/>
                <w:szCs w:val="16"/>
              </w:rPr>
              <w:t>215/231</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4C06E9D" w14:textId="77777777" w:rsidR="00584F2C" w:rsidRDefault="00000000">
            <w:r>
              <w:rPr>
                <w:b/>
                <w:bCs/>
                <w:sz w:val="16"/>
                <w:szCs w:val="16"/>
              </w:rPr>
              <w:t>Cobb, Emma</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560253B"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48146BA"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E831A25" w14:textId="77777777" w:rsidR="00584F2C" w:rsidRDefault="00000000">
            <w:r>
              <w:rPr>
                <w:sz w:val="16"/>
                <w:szCs w:val="16"/>
              </w:rPr>
              <w:t>42</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68EEFB4"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48ECCAC" w14:textId="77777777" w:rsidR="00584F2C" w:rsidRDefault="00000000">
            <w:r>
              <w:rPr>
                <w:sz w:val="16"/>
                <w:szCs w:val="16"/>
              </w:rPr>
              <w:t>Seamstress</w:t>
            </w:r>
          </w:p>
        </w:tc>
      </w:tr>
      <w:tr w:rsidR="00584F2C" w14:paraId="408D86B6"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2ADD21B"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1624AC6" w14:textId="77777777" w:rsidR="00584F2C" w:rsidRDefault="00000000">
            <w:r>
              <w:rPr>
                <w:sz w:val="16"/>
                <w:szCs w:val="16"/>
              </w:rPr>
              <w:t>Cobb, Henry</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2DB563D"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3882080"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853AD24" w14:textId="77777777" w:rsidR="00584F2C" w:rsidRDefault="00000000">
            <w:r>
              <w:rPr>
                <w:sz w:val="16"/>
                <w:szCs w:val="16"/>
              </w:rPr>
              <w:t>14</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D25F202"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3C1E57C" w14:textId="77777777" w:rsidR="00584F2C" w:rsidRDefault="00000000">
            <w:r>
              <w:rPr>
                <w:sz w:val="16"/>
                <w:szCs w:val="16"/>
              </w:rPr>
              <w:t>“Loafer” [sic]</w:t>
            </w:r>
          </w:p>
        </w:tc>
      </w:tr>
      <w:tr w:rsidR="00584F2C" w14:paraId="1F041E10"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075C498" w14:textId="77777777" w:rsidR="00584F2C" w:rsidRDefault="00000000">
            <w:r>
              <w:rPr>
                <w:sz w:val="16"/>
                <w:szCs w:val="16"/>
              </w:rPr>
              <w:t>216/232</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103B1D8" w14:textId="77777777" w:rsidR="00584F2C" w:rsidRDefault="00000000">
            <w:r>
              <w:rPr>
                <w:b/>
                <w:bCs/>
                <w:sz w:val="16"/>
                <w:szCs w:val="16"/>
              </w:rPr>
              <w:t>Pra[k]</w:t>
            </w:r>
            <w:proofErr w:type="spellStart"/>
            <w:r>
              <w:rPr>
                <w:b/>
                <w:bCs/>
                <w:sz w:val="16"/>
                <w:szCs w:val="16"/>
              </w:rPr>
              <w:t>ean</w:t>
            </w:r>
            <w:proofErr w:type="spellEnd"/>
            <w:r>
              <w:rPr>
                <w:b/>
                <w:bCs/>
                <w:sz w:val="16"/>
                <w:szCs w:val="16"/>
              </w:rPr>
              <w:t>, Harry</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5CA6EE7"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20D800A"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AF5DD97" w14:textId="77777777" w:rsidR="00584F2C" w:rsidRDefault="00000000">
            <w:r>
              <w:rPr>
                <w:sz w:val="16"/>
                <w:szCs w:val="16"/>
              </w:rPr>
              <w:t>32</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542E183"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1D261F1" w14:textId="77777777" w:rsidR="00584F2C" w:rsidRDefault="00000000">
            <w:proofErr w:type="gramStart"/>
            <w:r>
              <w:rPr>
                <w:sz w:val="16"/>
                <w:szCs w:val="16"/>
              </w:rPr>
              <w:t>Shoe Maker</w:t>
            </w:r>
            <w:proofErr w:type="gramEnd"/>
          </w:p>
        </w:tc>
      </w:tr>
      <w:tr w:rsidR="00584F2C" w14:paraId="418BB1D6"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C021889"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7743FF8" w14:textId="77777777" w:rsidR="00584F2C" w:rsidRDefault="00000000">
            <w:r>
              <w:rPr>
                <w:sz w:val="16"/>
                <w:szCs w:val="16"/>
              </w:rPr>
              <w:t>Pra[k]</w:t>
            </w:r>
            <w:proofErr w:type="spellStart"/>
            <w:r>
              <w:rPr>
                <w:sz w:val="16"/>
                <w:szCs w:val="16"/>
              </w:rPr>
              <w:t>ean</w:t>
            </w:r>
            <w:proofErr w:type="spellEnd"/>
            <w:r>
              <w:rPr>
                <w:sz w:val="16"/>
                <w:szCs w:val="16"/>
              </w:rPr>
              <w:t>, Sidney</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1C70534"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B1F7C54"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1F14D39" w14:textId="77777777" w:rsidR="00584F2C" w:rsidRDefault="00000000">
            <w:r>
              <w:rPr>
                <w:sz w:val="16"/>
                <w:szCs w:val="16"/>
              </w:rPr>
              <w:t>15</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12C7214"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1213219" w14:textId="77777777" w:rsidR="00584F2C" w:rsidRDefault="00000000">
            <w:r>
              <w:rPr>
                <w:sz w:val="16"/>
                <w:szCs w:val="16"/>
              </w:rPr>
              <w:t>Laborer</w:t>
            </w:r>
          </w:p>
        </w:tc>
      </w:tr>
      <w:tr w:rsidR="00584F2C" w14:paraId="1543A4BA"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73246E5"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ED68519" w14:textId="77777777" w:rsidR="00584F2C" w:rsidRDefault="00000000">
            <w:r>
              <w:rPr>
                <w:sz w:val="16"/>
                <w:szCs w:val="16"/>
              </w:rPr>
              <w:t>Pra[k]</w:t>
            </w:r>
            <w:proofErr w:type="spellStart"/>
            <w:r>
              <w:rPr>
                <w:sz w:val="16"/>
                <w:szCs w:val="16"/>
              </w:rPr>
              <w:t>ean</w:t>
            </w:r>
            <w:proofErr w:type="spellEnd"/>
            <w:r>
              <w:rPr>
                <w:sz w:val="16"/>
                <w:szCs w:val="16"/>
              </w:rPr>
              <w:t>, Lizzie</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6BCFBFB"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B1B953D"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C3922D3" w14:textId="77777777" w:rsidR="00584F2C" w:rsidRDefault="00000000">
            <w:r>
              <w:rPr>
                <w:sz w:val="16"/>
                <w:szCs w:val="16"/>
              </w:rPr>
              <w:t>13</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6F9AE3A"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39DBC0A" w14:textId="77777777" w:rsidR="00584F2C" w:rsidRDefault="00000000">
            <w:proofErr w:type="spellStart"/>
            <w:r>
              <w:rPr>
                <w:sz w:val="16"/>
                <w:szCs w:val="16"/>
              </w:rPr>
              <w:t>Keep’g</w:t>
            </w:r>
            <w:proofErr w:type="spellEnd"/>
            <w:r>
              <w:rPr>
                <w:sz w:val="16"/>
                <w:szCs w:val="16"/>
              </w:rPr>
              <w:t xml:space="preserve"> home</w:t>
            </w:r>
          </w:p>
        </w:tc>
      </w:tr>
      <w:tr w:rsidR="00584F2C" w14:paraId="28E5A249"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F1325EC" w14:textId="77777777" w:rsidR="00584F2C" w:rsidRDefault="00000000">
            <w:r>
              <w:rPr>
                <w:sz w:val="16"/>
                <w:szCs w:val="16"/>
              </w:rPr>
              <w:t>217/233</w:t>
            </w:r>
          </w:p>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CA2AAF8" w14:textId="77777777" w:rsidR="00584F2C" w:rsidRDefault="00000000">
            <w:r>
              <w:rPr>
                <w:b/>
                <w:bCs/>
                <w:sz w:val="16"/>
                <w:szCs w:val="16"/>
              </w:rPr>
              <w:t>Ramsaur, Chas.</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785DCF1"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579ABF2"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7C624B4" w14:textId="77777777" w:rsidR="00584F2C" w:rsidRDefault="00000000">
            <w:r>
              <w:rPr>
                <w:sz w:val="16"/>
                <w:szCs w:val="16"/>
              </w:rPr>
              <w:t>21</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77AD34D"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E08F682" w14:textId="77777777" w:rsidR="00584F2C" w:rsidRDefault="00000000">
            <w:r>
              <w:rPr>
                <w:sz w:val="16"/>
                <w:szCs w:val="16"/>
              </w:rPr>
              <w:t>Farm Laborer</w:t>
            </w:r>
          </w:p>
        </w:tc>
      </w:tr>
      <w:tr w:rsidR="00584F2C" w14:paraId="7436A766"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C8F81D2"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8740AB6" w14:textId="77777777" w:rsidR="00584F2C" w:rsidRDefault="00000000">
            <w:r>
              <w:rPr>
                <w:sz w:val="16"/>
                <w:szCs w:val="16"/>
              </w:rPr>
              <w:t>Ramsaur, Marthy</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6CBD584"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4CAE3EC"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696ACB4" w14:textId="77777777" w:rsidR="00584F2C" w:rsidRDefault="00000000">
            <w:r>
              <w:rPr>
                <w:sz w:val="16"/>
                <w:szCs w:val="16"/>
              </w:rPr>
              <w:t>21</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D6C324F" w14:textId="77777777" w:rsidR="00584F2C" w:rsidRDefault="00000000">
            <w:r>
              <w:rPr>
                <w:sz w:val="16"/>
                <w:szCs w:val="16"/>
              </w:rPr>
              <w:t>wife</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AD2CE07" w14:textId="77777777" w:rsidR="00584F2C" w:rsidRDefault="00000000">
            <w:proofErr w:type="spellStart"/>
            <w:r>
              <w:rPr>
                <w:sz w:val="16"/>
                <w:szCs w:val="16"/>
              </w:rPr>
              <w:t>Keep’g</w:t>
            </w:r>
            <w:proofErr w:type="spellEnd"/>
            <w:r>
              <w:rPr>
                <w:sz w:val="16"/>
                <w:szCs w:val="16"/>
              </w:rPr>
              <w:t xml:space="preserve"> home</w:t>
            </w:r>
          </w:p>
        </w:tc>
      </w:tr>
      <w:tr w:rsidR="00584F2C" w14:paraId="287059E2"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FC0F17B"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7FCFE95" w14:textId="77777777" w:rsidR="00584F2C" w:rsidRDefault="00000000">
            <w:r>
              <w:rPr>
                <w:sz w:val="16"/>
                <w:szCs w:val="16"/>
              </w:rPr>
              <w:t>Ramsaur, William</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FBF808F"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0B3AD0B"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8023039" w14:textId="77777777" w:rsidR="00584F2C" w:rsidRDefault="00000000">
            <w:r>
              <w:rPr>
                <w:sz w:val="16"/>
                <w:szCs w:val="16"/>
              </w:rPr>
              <w:t>6</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700E182"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7D81A29" w14:textId="77777777" w:rsidR="00584F2C" w:rsidRDefault="00584F2C"/>
        </w:tc>
      </w:tr>
      <w:tr w:rsidR="00584F2C" w14:paraId="31323990"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934F569"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FB7B3D4" w14:textId="77777777" w:rsidR="00584F2C" w:rsidRDefault="00000000">
            <w:r>
              <w:rPr>
                <w:sz w:val="16"/>
                <w:szCs w:val="16"/>
              </w:rPr>
              <w:t>Ramsaur, Mamie</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57AC16E"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15B64B7"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A338C74" w14:textId="77777777" w:rsidR="00584F2C" w:rsidRDefault="00000000">
            <w:r>
              <w:rPr>
                <w:sz w:val="16"/>
                <w:szCs w:val="16"/>
              </w:rPr>
              <w:t>4</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6A04563"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D92BB8E" w14:textId="77777777" w:rsidR="00584F2C" w:rsidRDefault="00584F2C"/>
        </w:tc>
      </w:tr>
      <w:tr w:rsidR="00584F2C" w14:paraId="554D65CB"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ED71044"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B98016E" w14:textId="77777777" w:rsidR="00584F2C" w:rsidRDefault="00000000">
            <w:r>
              <w:rPr>
                <w:sz w:val="16"/>
                <w:szCs w:val="16"/>
              </w:rPr>
              <w:t>Ramsaur, Robt.</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17BB533"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1E33002"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3B58556" w14:textId="77777777" w:rsidR="00584F2C" w:rsidRDefault="00000000">
            <w:r>
              <w:rPr>
                <w:sz w:val="16"/>
                <w:szCs w:val="16"/>
              </w:rPr>
              <w:t>1/12</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5C8E819"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77CAEDF" w14:textId="77777777" w:rsidR="00584F2C" w:rsidRDefault="00584F2C"/>
        </w:tc>
      </w:tr>
      <w:tr w:rsidR="00584F2C" w14:paraId="513EBA56"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5471336" w14:textId="77777777" w:rsidR="00584F2C" w:rsidRDefault="00000000">
            <w:r>
              <w:rPr>
                <w:sz w:val="16"/>
                <w:szCs w:val="16"/>
              </w:rPr>
              <w:t>218/234</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2B8B8C2" w14:textId="77777777" w:rsidR="00584F2C" w:rsidRDefault="00000000">
            <w:r>
              <w:rPr>
                <w:b/>
                <w:bCs/>
                <w:sz w:val="16"/>
                <w:szCs w:val="16"/>
              </w:rPr>
              <w:t>Johnson, Caro[</w:t>
            </w:r>
            <w:proofErr w:type="gramStart"/>
            <w:r>
              <w:rPr>
                <w:b/>
                <w:bCs/>
                <w:sz w:val="16"/>
                <w:szCs w:val="16"/>
              </w:rPr>
              <w:t>line</w:t>
            </w:r>
            <w:proofErr w:type="gramEnd"/>
            <w:r>
              <w:rPr>
                <w:b/>
                <w:bCs/>
                <w:sz w:val="16"/>
                <w:szCs w:val="16"/>
              </w:rPr>
              <w:t>?]</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394E8E1"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2B6E9FC"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E3B581E" w14:textId="77777777" w:rsidR="00584F2C" w:rsidRDefault="00000000">
            <w:r>
              <w:rPr>
                <w:sz w:val="16"/>
                <w:szCs w:val="16"/>
              </w:rPr>
              <w:t>25</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5B03C21"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4FFB7E6" w14:textId="77777777" w:rsidR="00584F2C" w:rsidRDefault="00000000">
            <w:r>
              <w:rPr>
                <w:sz w:val="16"/>
                <w:szCs w:val="16"/>
              </w:rPr>
              <w:t>Domes. Servant</w:t>
            </w:r>
          </w:p>
        </w:tc>
      </w:tr>
      <w:tr w:rsidR="00584F2C" w14:paraId="5DA732BE"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E7F4F87"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51AE987" w14:textId="77777777" w:rsidR="00584F2C" w:rsidRDefault="00000000">
            <w:r>
              <w:rPr>
                <w:sz w:val="16"/>
                <w:szCs w:val="16"/>
              </w:rPr>
              <w:t>Johnson, John</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47DA0B6"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28B103A"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BFA5E0F" w14:textId="77777777" w:rsidR="00584F2C" w:rsidRDefault="00000000">
            <w:r>
              <w:rPr>
                <w:sz w:val="16"/>
                <w:szCs w:val="16"/>
              </w:rPr>
              <w:t>8</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EF728E2"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AE8523A" w14:textId="77777777" w:rsidR="00584F2C" w:rsidRDefault="00584F2C"/>
        </w:tc>
      </w:tr>
      <w:tr w:rsidR="00584F2C" w14:paraId="22D9B20F"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2527B49"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1509EAC" w14:textId="77777777" w:rsidR="00584F2C" w:rsidRDefault="00000000">
            <w:r>
              <w:rPr>
                <w:sz w:val="16"/>
                <w:szCs w:val="16"/>
              </w:rPr>
              <w:t>Johnson, Isadora</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CE40FC3" w14:textId="77777777" w:rsidR="00584F2C" w:rsidRDefault="00000000">
            <w:r>
              <w:rPr>
                <w:sz w:val="16"/>
                <w:szCs w:val="16"/>
              </w:rPr>
              <w:t>B</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43D9F88"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B1DE944" w14:textId="77777777" w:rsidR="00584F2C" w:rsidRDefault="00000000">
            <w:r>
              <w:rPr>
                <w:sz w:val="16"/>
                <w:szCs w:val="16"/>
              </w:rPr>
              <w:t>5</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58AACC5"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412DDF4" w14:textId="77777777" w:rsidR="00584F2C" w:rsidRDefault="00584F2C"/>
        </w:tc>
      </w:tr>
      <w:tr w:rsidR="00584F2C" w14:paraId="04425EA0"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490A9D1" w14:textId="77777777" w:rsidR="00584F2C" w:rsidRDefault="00000000">
            <w:r>
              <w:rPr>
                <w:sz w:val="16"/>
                <w:szCs w:val="16"/>
              </w:rPr>
              <w:t>218/235</w:t>
            </w:r>
          </w:p>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CCF6B87" w14:textId="77777777" w:rsidR="00584F2C" w:rsidRDefault="00000000">
            <w:r>
              <w:rPr>
                <w:b/>
                <w:bCs/>
                <w:sz w:val="16"/>
                <w:szCs w:val="16"/>
              </w:rPr>
              <w:t>Rush, Louisa</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C5CE127"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236571A"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9B87AA7" w14:textId="77777777" w:rsidR="00584F2C" w:rsidRDefault="00000000">
            <w:r>
              <w:rPr>
                <w:sz w:val="16"/>
                <w:szCs w:val="16"/>
              </w:rPr>
              <w:t>28</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5463C53"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28505F5" w14:textId="77777777" w:rsidR="00584F2C" w:rsidRDefault="00000000">
            <w:r>
              <w:rPr>
                <w:sz w:val="16"/>
                <w:szCs w:val="16"/>
              </w:rPr>
              <w:t>Domes. Servant</w:t>
            </w:r>
          </w:p>
        </w:tc>
      </w:tr>
      <w:tr w:rsidR="00584F2C" w14:paraId="2C42FB9F"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134D2B5"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2840E2B" w14:textId="77777777" w:rsidR="00584F2C" w:rsidRDefault="00000000">
            <w:r>
              <w:rPr>
                <w:sz w:val="16"/>
                <w:szCs w:val="16"/>
              </w:rPr>
              <w:t xml:space="preserve">Rush, </w:t>
            </w:r>
            <w:proofErr w:type="spellStart"/>
            <w:r>
              <w:rPr>
                <w:sz w:val="16"/>
                <w:szCs w:val="16"/>
              </w:rPr>
              <w:t>Rhydy</w:t>
            </w:r>
            <w:proofErr w:type="spellEnd"/>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F206C19"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9DFF6A4"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005B949" w14:textId="77777777" w:rsidR="00584F2C" w:rsidRDefault="00000000">
            <w:r>
              <w:rPr>
                <w:sz w:val="16"/>
                <w:szCs w:val="16"/>
              </w:rPr>
              <w:t>5</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6A1F8D7"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ED42957" w14:textId="77777777" w:rsidR="00584F2C" w:rsidRDefault="00584F2C"/>
        </w:tc>
      </w:tr>
      <w:tr w:rsidR="00584F2C" w14:paraId="30C575E2"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0BBD6E9"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1305B72" w14:textId="77777777" w:rsidR="00584F2C" w:rsidRDefault="00000000">
            <w:r>
              <w:rPr>
                <w:sz w:val="16"/>
                <w:szCs w:val="16"/>
              </w:rPr>
              <w:t>Rush, William</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731041A"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E770B32" w14:textId="77777777" w:rsidR="00584F2C" w:rsidRDefault="00000000">
            <w:r>
              <w:rPr>
                <w:sz w:val="16"/>
                <w:szCs w:val="16"/>
              </w:rPr>
              <w:t>M</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7F56E61" w14:textId="77777777" w:rsidR="00584F2C" w:rsidRDefault="00000000">
            <w:r>
              <w:rPr>
                <w:sz w:val="16"/>
                <w:szCs w:val="16"/>
              </w:rPr>
              <w:t>2</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D986AB0" w14:textId="77777777" w:rsidR="00584F2C" w:rsidRDefault="00000000">
            <w:r>
              <w:rPr>
                <w:sz w:val="16"/>
                <w:szCs w:val="16"/>
              </w:rPr>
              <w:t>son</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B41A78C" w14:textId="77777777" w:rsidR="00584F2C" w:rsidRDefault="00584F2C"/>
        </w:tc>
      </w:tr>
      <w:tr w:rsidR="00584F2C" w14:paraId="58B0847B"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24838A5" w14:textId="77777777" w:rsidR="00584F2C" w:rsidRDefault="00000000">
            <w:r>
              <w:rPr>
                <w:sz w:val="16"/>
                <w:szCs w:val="16"/>
              </w:rPr>
              <w:t>218/236</w:t>
            </w:r>
          </w:p>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7B1C7BD" w14:textId="77777777" w:rsidR="00584F2C" w:rsidRDefault="00000000">
            <w:r>
              <w:rPr>
                <w:b/>
                <w:bCs/>
                <w:sz w:val="16"/>
                <w:szCs w:val="16"/>
              </w:rPr>
              <w:t>Cos[</w:t>
            </w:r>
            <w:proofErr w:type="spellStart"/>
            <w:r>
              <w:rPr>
                <w:b/>
                <w:bCs/>
                <w:sz w:val="16"/>
                <w:szCs w:val="16"/>
              </w:rPr>
              <w:t>ner</w:t>
            </w:r>
            <w:proofErr w:type="spellEnd"/>
            <w:r>
              <w:rPr>
                <w:b/>
                <w:bCs/>
                <w:sz w:val="16"/>
                <w:szCs w:val="16"/>
              </w:rPr>
              <w:t>?], Harriet</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A48878A"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B845F80"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05064FA" w14:textId="77777777" w:rsidR="00584F2C" w:rsidRDefault="00000000">
            <w:r>
              <w:rPr>
                <w:sz w:val="16"/>
                <w:szCs w:val="16"/>
              </w:rPr>
              <w:t>21</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73E9C7D" w14:textId="77777777" w:rsidR="00584F2C" w:rsidRDefault="00000000">
            <w:r>
              <w:rPr>
                <w:sz w:val="16"/>
                <w:szCs w:val="16"/>
              </w:rPr>
              <w:t>head</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8066729" w14:textId="77777777" w:rsidR="00584F2C" w:rsidRDefault="00000000">
            <w:r>
              <w:rPr>
                <w:sz w:val="16"/>
                <w:szCs w:val="16"/>
              </w:rPr>
              <w:t>Domes. Servant</w:t>
            </w:r>
          </w:p>
        </w:tc>
      </w:tr>
      <w:tr w:rsidR="00584F2C" w14:paraId="7C62C35F" w14:textId="77777777">
        <w:tc>
          <w:tcPr>
            <w:tcW w:w="9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6D754CE"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DDD0874" w14:textId="77777777" w:rsidR="00584F2C" w:rsidRDefault="00000000">
            <w:r>
              <w:rPr>
                <w:sz w:val="16"/>
                <w:szCs w:val="16"/>
              </w:rPr>
              <w:t>Cos[</w:t>
            </w:r>
            <w:proofErr w:type="spellStart"/>
            <w:r>
              <w:rPr>
                <w:sz w:val="16"/>
                <w:szCs w:val="16"/>
              </w:rPr>
              <w:t>ner</w:t>
            </w:r>
            <w:proofErr w:type="spellEnd"/>
            <w:r>
              <w:rPr>
                <w:sz w:val="16"/>
                <w:szCs w:val="16"/>
              </w:rPr>
              <w:t>?], Minnie</w:t>
            </w:r>
          </w:p>
        </w:tc>
        <w:tc>
          <w:tcPr>
            <w:tcW w:w="5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39A04A8"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6B19BE9"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6B735A7" w14:textId="77777777" w:rsidR="00584F2C" w:rsidRDefault="00000000">
            <w:r>
              <w:rPr>
                <w:sz w:val="16"/>
                <w:szCs w:val="16"/>
              </w:rPr>
              <w:t>6</w:t>
            </w:r>
          </w:p>
        </w:tc>
        <w:tc>
          <w:tcPr>
            <w:tcW w:w="162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D9212D3"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7E8E33F" w14:textId="77777777" w:rsidR="00584F2C" w:rsidRDefault="00584F2C"/>
        </w:tc>
      </w:tr>
      <w:tr w:rsidR="00584F2C" w14:paraId="29EDF6C0" w14:textId="77777777">
        <w:tc>
          <w:tcPr>
            <w:tcW w:w="9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3EE0B65" w14:textId="77777777" w:rsidR="00584F2C" w:rsidRDefault="00584F2C"/>
        </w:tc>
        <w:tc>
          <w:tcPr>
            <w:tcW w:w="24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E381383" w14:textId="77777777" w:rsidR="00584F2C" w:rsidRDefault="00000000">
            <w:r>
              <w:rPr>
                <w:sz w:val="16"/>
                <w:szCs w:val="16"/>
              </w:rPr>
              <w:t>Cos[</w:t>
            </w:r>
            <w:proofErr w:type="spellStart"/>
            <w:r>
              <w:rPr>
                <w:sz w:val="16"/>
                <w:szCs w:val="16"/>
              </w:rPr>
              <w:t>ner</w:t>
            </w:r>
            <w:proofErr w:type="spellEnd"/>
            <w:r>
              <w:rPr>
                <w:sz w:val="16"/>
                <w:szCs w:val="16"/>
              </w:rPr>
              <w:t>?], Eva</w:t>
            </w:r>
          </w:p>
        </w:tc>
        <w:tc>
          <w:tcPr>
            <w:tcW w:w="5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85138C6" w14:textId="77777777" w:rsidR="00584F2C" w:rsidRDefault="00000000">
            <w:r>
              <w:rPr>
                <w:sz w:val="16"/>
                <w:szCs w:val="16"/>
              </w:rPr>
              <w:t>Mu</w:t>
            </w:r>
          </w:p>
        </w:tc>
        <w:tc>
          <w:tcPr>
            <w:tcW w:w="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EFBAF89" w14:textId="77777777" w:rsidR="00584F2C" w:rsidRDefault="00000000">
            <w:r>
              <w:rPr>
                <w:sz w:val="16"/>
                <w:szCs w:val="16"/>
              </w:rPr>
              <w:t>F</w:t>
            </w:r>
          </w:p>
        </w:tc>
        <w:tc>
          <w:tcPr>
            <w:tcW w:w="7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88A1009" w14:textId="77777777" w:rsidR="00584F2C" w:rsidRDefault="00000000">
            <w:r>
              <w:rPr>
                <w:sz w:val="16"/>
                <w:szCs w:val="16"/>
              </w:rPr>
              <w:t>3</w:t>
            </w:r>
          </w:p>
        </w:tc>
        <w:tc>
          <w:tcPr>
            <w:tcW w:w="162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395E717" w14:textId="77777777" w:rsidR="00584F2C" w:rsidRDefault="00000000">
            <w:r>
              <w:rPr>
                <w:sz w:val="16"/>
                <w:szCs w:val="16"/>
              </w:rPr>
              <w:t>daughter</w:t>
            </w:r>
          </w:p>
        </w:tc>
        <w:tc>
          <w:tcPr>
            <w:tcW w:w="255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8CF0B37" w14:textId="77777777" w:rsidR="00584F2C" w:rsidRDefault="00584F2C"/>
        </w:tc>
      </w:tr>
    </w:tbl>
    <w:p w14:paraId="291FFF50" w14:textId="77777777" w:rsidR="00584F2C" w:rsidRDefault="00000000">
      <w:pPr>
        <w:spacing w:after="160" w:line="276" w:lineRule="exact"/>
      </w:pPr>
      <w:r>
        <w:rPr>
          <w:b/>
          <w:bCs/>
        </w:rPr>
        <w:t xml:space="preserve">Register notes. </w:t>
      </w:r>
      <w:r>
        <w:t xml:space="preserve">An asterisk (*) marks the Robert Schenck household, which Mebane re-captured on 12 June (families 189 and 229); a </w:t>
      </w:r>
      <w:proofErr w:type="gramStart"/>
      <w:r>
        <w:t>dagger (†</w:t>
      </w:r>
      <w:proofErr w:type="gramEnd"/>
      <w:r>
        <w:t xml:space="preserve">) marks the re-captured Sallie Lander / Maria household (families 177 and 216), whose wild age and surname variance is a standing caution on the weight of any single entry. Two distinct Tench Landers appear: Tench Lander Sr. (family 178), grantee of Hannah’s Lot No. 3 and a founding church trustee, and a namesake nephew, Tench Lander, 13 (family 215, son of Caleb). Deducting the two duplicate households yields roughly 176 residents. Deep time surfaces on the page: Eliza Carson (family 210) gives her mother’s birthplace as Africa, and two women aged 90 (Hannah </w:t>
      </w:r>
      <w:proofErr w:type="spellStart"/>
      <w:r>
        <w:t>McBee</w:t>
      </w:r>
      <w:proofErr w:type="spellEnd"/>
      <w:r>
        <w:t xml:space="preserve"> and Maria Morris) were born about 1790.</w:t>
      </w:r>
    </w:p>
    <w:p w14:paraId="4B92788D" w14:textId="77777777" w:rsidR="00584F2C" w:rsidRDefault="00000000">
      <w:pPr>
        <w:pStyle w:val="Heading2"/>
      </w:pPr>
      <w:r>
        <w:t>A self-provisioning community</w:t>
      </w:r>
    </w:p>
    <w:p w14:paraId="4D27A6EB" w14:textId="422905A4" w:rsidR="00584F2C" w:rsidRDefault="006F5468">
      <w:pPr>
        <w:spacing w:after="160" w:line="276" w:lineRule="exact"/>
      </w:pPr>
      <w:r>
        <w:t>Freedman's Town</w:t>
      </w:r>
      <w:r w:rsidR="00000000">
        <w:t xml:space="preserve"> in June 1880 was no mere labor camp. It contained a resident minister (the Rev. Robert Russell) and a boarding minister (Theodore Blackman); four teachers (Noah Lewis, John Morris, and the young women Lily Carson and Mary Russell); a midwife, Maria Slade; two </w:t>
      </w:r>
      <w:r w:rsidR="00000000">
        <w:lastRenderedPageBreak/>
        <w:t>brick masons, Miles and Ishmael Roberts; three shoemakers (Joe Hoke, Will Schenck, Harry Pra[k]</w:t>
      </w:r>
      <w:proofErr w:type="spellStart"/>
      <w:r w:rsidR="00000000">
        <w:t>ean</w:t>
      </w:r>
      <w:proofErr w:type="spellEnd"/>
      <w:r w:rsidR="00000000">
        <w:t>); a drayman and his apprentice son (Charles and Will Roseman); a foundry worker, a depot hand, a sixteen-year-old nurse, seamstresses, and a large corps of railroad hands and farm and domestic laborers. This is the community, clergy, schooling, midwifery, building trades, that organized the Presbyterian congregation and, three years after this enumeration, purchased its church acre from Benjamin S. Guion, with Tench Lander among the trustees.</w:t>
      </w:r>
    </w:p>
    <w:p w14:paraId="053B5C38" w14:textId="76DCEFF6" w:rsidR="00584F2C" w:rsidRDefault="00000000">
      <w:pPr>
        <w:pStyle w:val="Heading2"/>
      </w:pPr>
      <w:r>
        <w:t>The church inside Freedman</w:t>
      </w:r>
      <w:r w:rsidR="001B631B">
        <w:t xml:space="preserve"> T</w:t>
      </w:r>
      <w:r>
        <w:t>own, on Guion land</w:t>
      </w:r>
    </w:p>
    <w:p w14:paraId="514D7176" w14:textId="7CAAFC21" w:rsidR="00584F2C" w:rsidRDefault="00000000">
      <w:pPr>
        <w:spacing w:after="160" w:line="276" w:lineRule="exact"/>
      </w:pPr>
      <w:r>
        <w:t>On 7 August 1883</w:t>
      </w:r>
      <w:r w:rsidR="001B631B">
        <w:t>,</w:t>
      </w:r>
      <w:r>
        <w:t xml:space="preserve"> Benjamin S. Guion (Haywood’s brother, and thus the paternal uncle of Maria Elizabeth) and his wife Catherine (Caldwell) Guion conveyed one acre to the trustees of the Presbyterian (Colored) Church for $45.00, describing the lot as adjoining the lands of Monroe Fullenwider (Deed Book 54, pp. 450–451). Monroe Fullenwider appears in the 1880 register at family 180, two households from Tench Lander, placing the church acre squarely inside Freedman</w:t>
      </w:r>
      <w:r w:rsidR="001B631B">
        <w:t xml:space="preserve"> </w:t>
      </w:r>
      <w:r>
        <w:t>town. The founding trustees, Richmond Scott, M. Thompson, Eph. Hoke, Tench Lander, and E. H. Garland are Freedman</w:t>
      </w:r>
      <w:r w:rsidR="001B631B">
        <w:t xml:space="preserve"> Town’s</w:t>
      </w:r>
      <w:r>
        <w:t xml:space="preserve"> own men. Eighteen years after emancipation, the settlement bought its church ground from the family that had once enslaved the woman whose lot helped found it</w:t>
      </w:r>
      <w:r w:rsidR="001B631B">
        <w:t>,</w:t>
      </w:r>
      <w:r>
        <w:t xml:space="preserve"> and that acre was carved from the very block (Shuford Lots 7–10) that Benjamin S. Guion had bought at the 1867 creditor’s sale.</w:t>
      </w:r>
    </w:p>
    <w:p w14:paraId="2306A0A6" w14:textId="10913452" w:rsidR="00584F2C" w:rsidRDefault="00000000">
      <w:pPr>
        <w:pBdr>
          <w:left w:val="single" w:sz="18" w:space="12" w:color="8C5E2A"/>
        </w:pBdr>
        <w:spacing w:before="120" w:after="200" w:line="276" w:lineRule="exact"/>
        <w:ind w:left="560" w:right="560"/>
      </w:pPr>
      <w:r>
        <w:rPr>
          <w:i/>
          <w:iCs/>
          <w:color w:val="5B2A86"/>
          <w:sz w:val="24"/>
          <w:szCs w:val="24"/>
        </w:rPr>
        <w:t>Where the Freedmen’s Savings Bank turned Black savings into paper that vanished in 1874, the Freedman</w:t>
      </w:r>
      <w:r w:rsidR="001B631B">
        <w:rPr>
          <w:i/>
          <w:iCs/>
          <w:color w:val="5B2A86"/>
          <w:sz w:val="24"/>
          <w:szCs w:val="24"/>
        </w:rPr>
        <w:t xml:space="preserve"> </w:t>
      </w:r>
      <w:r>
        <w:rPr>
          <w:i/>
          <w:iCs/>
          <w:color w:val="5B2A86"/>
          <w:sz w:val="24"/>
          <w:szCs w:val="24"/>
        </w:rPr>
        <w:t xml:space="preserve">town families turned their wages into titled </w:t>
      </w:r>
      <w:proofErr w:type="gramStart"/>
      <w:r>
        <w:rPr>
          <w:i/>
          <w:iCs/>
          <w:color w:val="5B2A86"/>
          <w:sz w:val="24"/>
          <w:szCs w:val="24"/>
        </w:rPr>
        <w:t>ground, and</w:t>
      </w:r>
      <w:proofErr w:type="gramEnd"/>
      <w:r>
        <w:rPr>
          <w:i/>
          <w:iCs/>
          <w:color w:val="5B2A86"/>
          <w:sz w:val="24"/>
          <w:szCs w:val="24"/>
        </w:rPr>
        <w:t xml:space="preserve"> held it.</w:t>
      </w:r>
    </w:p>
    <w:p w14:paraId="504DBF8B" w14:textId="77777777" w:rsidR="00584F2C" w:rsidRDefault="00000000">
      <w:pPr>
        <w:pStyle w:val="Heading2"/>
      </w:pPr>
      <w:r>
        <w:t>What became of the land: Black landholding across sixty years</w:t>
      </w:r>
    </w:p>
    <w:p w14:paraId="51BA1D06" w14:textId="77777777" w:rsidR="00584F2C" w:rsidRDefault="00000000">
      <w:pPr>
        <w:spacing w:after="160" w:line="276" w:lineRule="exact"/>
      </w:pPr>
      <w:r>
        <w:t>The deepest answer to what happened to the real estate this group held is that, against the odds of the Jim Crow decades, much of it stayed in Black hands and passed among Black families, documented by name in deeds and sale notices from 1879 through the 1940s. The settlement’s founding families did not wait for the redistribution the Freedmen’s Bureau repeatedly warned them was not coming (“Facts for the Red String,” 1867); they bought, held, conveyed, and mortgaged among themselves.</w:t>
      </w:r>
    </w:p>
    <w:tbl>
      <w:tblPr>
        <w:tblW w:w="9360" w:type="dxa"/>
        <w:tblLayout w:type="fixed"/>
        <w:tblCellMar>
          <w:top w:w="60" w:type="dxa"/>
          <w:left w:w="110" w:type="dxa"/>
          <w:bottom w:w="60" w:type="dxa"/>
          <w:right w:w="110" w:type="dxa"/>
        </w:tblCellMar>
        <w:tblLook w:val="04A0" w:firstRow="1" w:lastRow="0" w:firstColumn="1" w:lastColumn="0" w:noHBand="0" w:noVBand="1"/>
      </w:tblPr>
      <w:tblGrid>
        <w:gridCol w:w="2100"/>
        <w:gridCol w:w="4999"/>
        <w:gridCol w:w="2261"/>
      </w:tblGrid>
      <w:tr w:rsidR="00584F2C" w14:paraId="25FC2D58" w14:textId="77777777">
        <w:trPr>
          <w:tblHeader/>
        </w:trPr>
        <w:tc>
          <w:tcPr>
            <w:tcW w:w="2100" w:type="dxa"/>
            <w:tcBorders>
              <w:top w:val="single" w:sz="2" w:space="0" w:color="CCCCCC"/>
              <w:left w:val="single" w:sz="2" w:space="0" w:color="CCCCCC"/>
              <w:bottom w:val="single" w:sz="2" w:space="0" w:color="CCCCCC"/>
              <w:right w:val="single" w:sz="2" w:space="0" w:color="CCCCCC"/>
            </w:tcBorders>
            <w:shd w:val="clear" w:color="auto" w:fill="5B2A86"/>
            <w:vAlign w:val="center"/>
          </w:tcPr>
          <w:p w14:paraId="6BF84DBD" w14:textId="77777777" w:rsidR="00584F2C" w:rsidRDefault="00000000">
            <w:proofErr w:type="spellStart"/>
            <w:r>
              <w:rPr>
                <w:b/>
                <w:bCs/>
                <w:color w:val="FFFFFF"/>
                <w:sz w:val="18"/>
                <w:szCs w:val="18"/>
              </w:rPr>
              <w:t>Freedmantown</w:t>
            </w:r>
            <w:proofErr w:type="spellEnd"/>
            <w:r>
              <w:rPr>
                <w:b/>
                <w:bCs/>
                <w:color w:val="FFFFFF"/>
                <w:sz w:val="18"/>
                <w:szCs w:val="18"/>
              </w:rPr>
              <w:t xml:space="preserve"> family</w:t>
            </w:r>
          </w:p>
        </w:tc>
        <w:tc>
          <w:tcPr>
            <w:tcW w:w="4999" w:type="dxa"/>
            <w:tcBorders>
              <w:top w:val="single" w:sz="2" w:space="0" w:color="CCCCCC"/>
              <w:left w:val="single" w:sz="2" w:space="0" w:color="CCCCCC"/>
              <w:bottom w:val="single" w:sz="2" w:space="0" w:color="CCCCCC"/>
              <w:right w:val="single" w:sz="2" w:space="0" w:color="CCCCCC"/>
            </w:tcBorders>
            <w:shd w:val="clear" w:color="auto" w:fill="5B2A86"/>
            <w:vAlign w:val="center"/>
          </w:tcPr>
          <w:p w14:paraId="2FCB2E58" w14:textId="77777777" w:rsidR="00584F2C" w:rsidRDefault="00000000">
            <w:r>
              <w:rPr>
                <w:b/>
                <w:bCs/>
                <w:color w:val="FFFFFF"/>
                <w:sz w:val="18"/>
                <w:szCs w:val="18"/>
              </w:rPr>
              <w:t>What the record shows became of their land</w:t>
            </w:r>
          </w:p>
        </w:tc>
        <w:tc>
          <w:tcPr>
            <w:tcW w:w="2261" w:type="dxa"/>
            <w:tcBorders>
              <w:top w:val="single" w:sz="2" w:space="0" w:color="CCCCCC"/>
              <w:left w:val="single" w:sz="2" w:space="0" w:color="CCCCCC"/>
              <w:bottom w:val="single" w:sz="2" w:space="0" w:color="CCCCCC"/>
              <w:right w:val="single" w:sz="2" w:space="0" w:color="CCCCCC"/>
            </w:tcBorders>
            <w:shd w:val="clear" w:color="auto" w:fill="5B2A86"/>
            <w:vAlign w:val="center"/>
          </w:tcPr>
          <w:p w14:paraId="20BDA1FD" w14:textId="77777777" w:rsidR="00584F2C" w:rsidRDefault="00000000">
            <w:r>
              <w:rPr>
                <w:b/>
                <w:bCs/>
                <w:color w:val="FFFFFF"/>
                <w:sz w:val="18"/>
                <w:szCs w:val="18"/>
              </w:rPr>
              <w:t>Dated sources</w:t>
            </w:r>
          </w:p>
        </w:tc>
      </w:tr>
      <w:tr w:rsidR="00584F2C" w14:paraId="649886E0" w14:textId="77777777">
        <w:tc>
          <w:tcPr>
            <w:tcW w:w="21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66458EB" w14:textId="77777777" w:rsidR="00584F2C" w:rsidRDefault="00000000">
            <w:r>
              <w:rPr>
                <w:sz w:val="18"/>
                <w:szCs w:val="18"/>
              </w:rPr>
              <w:t>Richmond Scott (fam. 208)</w:t>
            </w:r>
          </w:p>
        </w:tc>
        <w:tc>
          <w:tcPr>
            <w:tcW w:w="499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2B401F1" w14:textId="77777777" w:rsidR="00584F2C" w:rsidRDefault="00000000">
            <w:r>
              <w:rPr>
                <w:sz w:val="18"/>
                <w:szCs w:val="18"/>
              </w:rPr>
              <w:t>Owned roughly 6 acres “situated in Freedman … upon which the said Richmond Scott now lives”; a mortgage sale of the tract is advertised, named Black landownership within the settlement. Founding church trustee.</w:t>
            </w:r>
          </w:p>
        </w:tc>
        <w:tc>
          <w:tcPr>
            <w:tcW w:w="226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EBB5AD6" w14:textId="77777777" w:rsidR="00584F2C" w:rsidRDefault="00000000">
            <w:r>
              <w:rPr>
                <w:sz w:val="18"/>
                <w:szCs w:val="18"/>
              </w:rPr>
              <w:t>Lincoln Courier, 3 Jun 1892; Sherrill (“merchant”)</w:t>
            </w:r>
          </w:p>
        </w:tc>
      </w:tr>
      <w:tr w:rsidR="00584F2C" w14:paraId="4514FF9D" w14:textId="77777777">
        <w:tc>
          <w:tcPr>
            <w:tcW w:w="21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A7B35FC" w14:textId="77777777" w:rsidR="00584F2C" w:rsidRDefault="00000000">
            <w:r>
              <w:rPr>
                <w:sz w:val="18"/>
                <w:szCs w:val="18"/>
              </w:rPr>
              <w:t>Tench Lander Sr. (fam. 178)</w:t>
            </w:r>
          </w:p>
        </w:tc>
        <w:tc>
          <w:tcPr>
            <w:tcW w:w="499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3D2F2FD" w14:textId="682B3D41" w:rsidR="00584F2C" w:rsidRDefault="00000000">
            <w:r>
              <w:rPr>
                <w:sz w:val="18"/>
                <w:szCs w:val="18"/>
              </w:rPr>
              <w:t xml:space="preserve">Hannah’s grantee held Lot No. 3 from c. 1870. Named as a road “hand” near B. S. Guion’s land (1879); land adjoining his </w:t>
            </w:r>
            <w:r w:rsidR="001B631B">
              <w:rPr>
                <w:sz w:val="18"/>
                <w:szCs w:val="18"/>
              </w:rPr>
              <w:t xml:space="preserve">was </w:t>
            </w:r>
            <w:r>
              <w:rPr>
                <w:sz w:val="18"/>
                <w:szCs w:val="18"/>
              </w:rPr>
              <w:t>recorded in “</w:t>
            </w:r>
            <w:proofErr w:type="spellStart"/>
            <w:r>
              <w:rPr>
                <w:sz w:val="18"/>
                <w:szCs w:val="18"/>
              </w:rPr>
              <w:t>Freedmon</w:t>
            </w:r>
            <w:proofErr w:type="spellEnd"/>
            <w:r>
              <w:rPr>
                <w:sz w:val="18"/>
                <w:szCs w:val="18"/>
              </w:rPr>
              <w:t xml:space="preserve">” in 1896 and 1923. “Uncle Tench” </w:t>
            </w:r>
            <w:r w:rsidR="001B631B">
              <w:rPr>
                <w:sz w:val="18"/>
                <w:szCs w:val="18"/>
              </w:rPr>
              <w:t xml:space="preserve">was </w:t>
            </w:r>
            <w:r>
              <w:rPr>
                <w:sz w:val="18"/>
                <w:szCs w:val="18"/>
              </w:rPr>
              <w:t>still living in 1913, having kept a $10 gold piece paid him by Judge Schenck c. 1872.</w:t>
            </w:r>
          </w:p>
        </w:tc>
        <w:tc>
          <w:tcPr>
            <w:tcW w:w="226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EC0CA12" w14:textId="77777777" w:rsidR="00584F2C" w:rsidRDefault="00000000">
            <w:r>
              <w:rPr>
                <w:sz w:val="18"/>
                <w:szCs w:val="18"/>
              </w:rPr>
              <w:t>Lincoln Progress, 14 Jun 1879; Lincoln Times-News, 28 Feb 1896, 18 Apr 1913, 12 Nov 1923</w:t>
            </w:r>
          </w:p>
        </w:tc>
      </w:tr>
      <w:tr w:rsidR="00584F2C" w14:paraId="7EC1C1F5" w14:textId="77777777">
        <w:tc>
          <w:tcPr>
            <w:tcW w:w="21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19EF33D" w14:textId="77777777" w:rsidR="00584F2C" w:rsidRDefault="00000000">
            <w:r>
              <w:rPr>
                <w:sz w:val="18"/>
                <w:szCs w:val="18"/>
              </w:rPr>
              <w:t>Caleb Lander (fam. 215)</w:t>
            </w:r>
          </w:p>
        </w:tc>
        <w:tc>
          <w:tcPr>
            <w:tcW w:w="499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9E656C2" w14:textId="77777777" w:rsidR="00584F2C" w:rsidRDefault="00000000">
            <w:r>
              <w:rPr>
                <w:sz w:val="18"/>
                <w:szCs w:val="18"/>
              </w:rPr>
              <w:t>Held land in “Freedman” adjoining Tench Lander; part of a multi-generation Lander holding (with Theodore, Jane, Ed, and Arminta Lander).</w:t>
            </w:r>
          </w:p>
        </w:tc>
        <w:tc>
          <w:tcPr>
            <w:tcW w:w="226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49B2405" w14:textId="77777777" w:rsidR="00584F2C" w:rsidRDefault="00000000">
            <w:r>
              <w:rPr>
                <w:sz w:val="18"/>
                <w:szCs w:val="18"/>
              </w:rPr>
              <w:t>Lincoln Times-News, 28 Feb 1896, 12 Nov 1923</w:t>
            </w:r>
          </w:p>
        </w:tc>
      </w:tr>
      <w:tr w:rsidR="00584F2C" w14:paraId="4B74B44C" w14:textId="77777777">
        <w:tc>
          <w:tcPr>
            <w:tcW w:w="21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A3AD4CE" w14:textId="77777777" w:rsidR="00584F2C" w:rsidRDefault="00000000">
            <w:r>
              <w:rPr>
                <w:sz w:val="18"/>
                <w:szCs w:val="18"/>
              </w:rPr>
              <w:t>Turner Derr (fam. 226)</w:t>
            </w:r>
          </w:p>
        </w:tc>
        <w:tc>
          <w:tcPr>
            <w:tcW w:w="499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E02C5F7" w14:textId="331A7AC0" w:rsidR="00584F2C" w:rsidRDefault="00000000">
            <w:r>
              <w:rPr>
                <w:sz w:val="18"/>
                <w:szCs w:val="18"/>
              </w:rPr>
              <w:t>The colored mail carrier</w:t>
            </w:r>
            <w:r w:rsidR="001B631B">
              <w:rPr>
                <w:sz w:val="18"/>
                <w:szCs w:val="18"/>
              </w:rPr>
              <w:t>,</w:t>
            </w:r>
            <w:r>
              <w:rPr>
                <w:sz w:val="18"/>
                <w:szCs w:val="18"/>
              </w:rPr>
              <w:t xml:space="preserve"> deeded a Freedman lot to Jane Lander (Deed Bk 56, p. 440), a Black-to-Black land conveyance within the settlement.</w:t>
            </w:r>
          </w:p>
        </w:tc>
        <w:tc>
          <w:tcPr>
            <w:tcW w:w="226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B717A7B" w14:textId="77777777" w:rsidR="00584F2C" w:rsidRDefault="00000000">
            <w:r>
              <w:rPr>
                <w:sz w:val="18"/>
                <w:szCs w:val="18"/>
              </w:rPr>
              <w:t>Lincoln Times-News, 12 Nov 1923; Sherrill</w:t>
            </w:r>
          </w:p>
        </w:tc>
      </w:tr>
      <w:tr w:rsidR="00584F2C" w14:paraId="33E0173C" w14:textId="77777777">
        <w:tc>
          <w:tcPr>
            <w:tcW w:w="21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735ABF0" w14:textId="77777777" w:rsidR="00584F2C" w:rsidRDefault="00000000">
            <w:r>
              <w:rPr>
                <w:sz w:val="18"/>
                <w:szCs w:val="18"/>
              </w:rPr>
              <w:lastRenderedPageBreak/>
              <w:t>Maria / “Old Mag” Slade; Alfred Slade (Slade household)</w:t>
            </w:r>
          </w:p>
        </w:tc>
        <w:tc>
          <w:tcPr>
            <w:tcW w:w="499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111F858" w14:textId="77777777" w:rsidR="00584F2C" w:rsidRDefault="00000000">
            <w:r>
              <w:rPr>
                <w:sz w:val="18"/>
                <w:szCs w:val="18"/>
              </w:rPr>
              <w:t>The “Old Mag Slade Lot” survived as a named landmark in Freedman land conveyances as late as 1923, the family’s ground still anchoring the settlement’s map a generation on.</w:t>
            </w:r>
          </w:p>
        </w:tc>
        <w:tc>
          <w:tcPr>
            <w:tcW w:w="226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9711FDC" w14:textId="77777777" w:rsidR="00584F2C" w:rsidRDefault="00000000">
            <w:r>
              <w:rPr>
                <w:sz w:val="18"/>
                <w:szCs w:val="18"/>
              </w:rPr>
              <w:t>Lincoln Times-News, 12 Nov 1923; Sherrill</w:t>
            </w:r>
          </w:p>
        </w:tc>
      </w:tr>
      <w:tr w:rsidR="00584F2C" w14:paraId="3F3B7A13" w14:textId="77777777">
        <w:tc>
          <w:tcPr>
            <w:tcW w:w="21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6E82A3F" w14:textId="77777777" w:rsidR="00584F2C" w:rsidRDefault="00000000">
            <w:r>
              <w:rPr>
                <w:sz w:val="18"/>
                <w:szCs w:val="18"/>
              </w:rPr>
              <w:t>Hannah Guion (Lot No. 3)</w:t>
            </w:r>
          </w:p>
        </w:tc>
        <w:tc>
          <w:tcPr>
            <w:tcW w:w="499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3A97760" w14:textId="0E8EF64F" w:rsidR="00584F2C" w:rsidRDefault="00000000">
            <w:r>
              <w:rPr>
                <w:sz w:val="18"/>
                <w:szCs w:val="18"/>
              </w:rPr>
              <w:t>Conveyed to Tench Lander c. 1870 (perfected 1885); thereafter part of the continuous Lander holding above, her lot folded into the durable Black land base of Freedman</w:t>
            </w:r>
            <w:r w:rsidR="001B631B">
              <w:rPr>
                <w:sz w:val="18"/>
                <w:szCs w:val="18"/>
              </w:rPr>
              <w:t xml:space="preserve"> </w:t>
            </w:r>
            <w:r>
              <w:rPr>
                <w:sz w:val="18"/>
                <w:szCs w:val="18"/>
              </w:rPr>
              <w:t>town.</w:t>
            </w:r>
          </w:p>
        </w:tc>
        <w:tc>
          <w:tcPr>
            <w:tcW w:w="226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755521A" w14:textId="77777777" w:rsidR="00584F2C" w:rsidRDefault="00000000">
            <w:r>
              <w:rPr>
                <w:sz w:val="18"/>
                <w:szCs w:val="18"/>
              </w:rPr>
              <w:t>Deed Bk [56] p. 365 (1869); Bk 56 p. 366 (1885)</w:t>
            </w:r>
          </w:p>
        </w:tc>
      </w:tr>
    </w:tbl>
    <w:p w14:paraId="67C70171" w14:textId="1D8BE5C8" w:rsidR="00584F2C" w:rsidRDefault="00000000">
      <w:pPr>
        <w:spacing w:after="160" w:line="276" w:lineRule="exact"/>
      </w:pPr>
      <w:r>
        <w:t xml:space="preserve">The register’s surnames (Lander, Schenck, Ramsaur, </w:t>
      </w:r>
      <w:proofErr w:type="spellStart"/>
      <w:r>
        <w:t>McBee</w:t>
      </w:r>
      <w:proofErr w:type="spellEnd"/>
      <w:r>
        <w:t xml:space="preserve">, Hoke, Shuford, Cansler, Fullenwider, Killian, Derr, Quickle, Phifer, Roseman, Slade, Robeson) reproduce the white planter, industrialist, and courthouse families of Lincoln County, including all three officials who signed Hannah’s deeds (Schenck, </w:t>
      </w:r>
      <w:proofErr w:type="spellStart"/>
      <w:r>
        <w:t>McBee</w:t>
      </w:r>
      <w:proofErr w:type="spellEnd"/>
      <w:r>
        <w:t xml:space="preserve">, Ramsaur). Each surname is </w:t>
      </w:r>
      <w:proofErr w:type="gramStart"/>
      <w:r>
        <w:t>a research lead</w:t>
      </w:r>
      <w:proofErr w:type="gramEnd"/>
      <w:r>
        <w:t xml:space="preserve"> into a probable former enslaving household; collectively</w:t>
      </w:r>
      <w:r w:rsidR="001B631B">
        <w:t>,</w:t>
      </w:r>
      <w:r>
        <w:t xml:space="preserve"> they constitute the network within which Hannah’s Lincolnton years, her lot, and her daughter’s birth are embedded.</w:t>
      </w:r>
    </w:p>
    <w:p w14:paraId="588F4462" w14:textId="77777777" w:rsidR="00584F2C" w:rsidRDefault="00000000">
      <w:pPr>
        <w:pStyle w:val="Heading1"/>
      </w:pPr>
      <w:bookmarkStart w:id="10" w:name="__RefHeading___Toc5377_2821783097"/>
      <w:bookmarkEnd w:id="10"/>
      <w:r>
        <w:t>X. The Guion–Shuford Machinery: Trustee and Debtor</w:t>
      </w:r>
    </w:p>
    <w:p w14:paraId="0B3F58DE" w14:textId="00A54FFA" w:rsidR="00584F2C" w:rsidRDefault="00000000">
      <w:pPr>
        <w:spacing w:after="160" w:line="276" w:lineRule="exact"/>
      </w:pPr>
      <w:r>
        <w:t>The Lincoln County records place Haywood W. Guion at the operating center of the same credit-and-land machinery that, run by David Schenck in 1867, would subdivide the Shuford land into Freedman</w:t>
      </w:r>
      <w:r w:rsidR="001B631B">
        <w:t xml:space="preserve"> </w:t>
      </w:r>
      <w:r>
        <w:t>town. Across the 1840s and 1850s</w:t>
      </w:r>
      <w:r w:rsidR="001B631B">
        <w:t>,</w:t>
      </w:r>
      <w:r>
        <w:t xml:space="preserve"> Guion served repeatedly as a trust-deed trustee, the fiduciary to whom an insolvent debtor conveyed his entire property so it could be sold at auction and the proceeds distributed to creditors. Four such trusts are documented (the Dodge trust for Jacob Ramsour, 1841; the David Ramsour trust for Ann Fulenwider, 1842; the Samuel P. Simpson trust, 1843; and the James A. Caldwell trust, 1851/1856). The purchasers at these sales, Jacob A. Ramsour, Eli Hoyl, John Cline, John Hoke, Caleb Motz, bear the same surnames (Ramsaur, Hoke, Cline) carried by Black households in 1880 Freedman</w:t>
      </w:r>
      <w:r w:rsidR="001B631B">
        <w:t xml:space="preserve"> </w:t>
      </w:r>
      <w:r>
        <w:t>town.</w:t>
      </w:r>
    </w:p>
    <w:p w14:paraId="1840FA64" w14:textId="60F9D3DA" w:rsidR="00584F2C" w:rsidRDefault="00000000">
      <w:pPr>
        <w:spacing w:after="160" w:line="276" w:lineRule="exact"/>
      </w:pPr>
      <w:r>
        <w:t>Two of Guion’s trusts conveyed enslaved people through his hands. The Simpson trust (1843) placed eleven named people, among them “Harry a Blacksmith”, plus the three unnamed children of a woman called Patty, in Guion’s power to sell at auction with the business assets. The Ramsour–Fulenwider trust (1842), which Guion witnessed and proved on his oath, conveyed nine named people headed by a woman called Ginny. These conveyances fall in 1842–1843, precisely the years the John W. Guion estate inventoried Hannah (1842) and allotted her to Haywood (1843). The man who fathered Maria Elizabeth was, in the same span, professionally engaged in holding, witnessing, and selling enslaved people as the routine work of his law practice. (The names of these twenty individuals are preserved in a separate confidential project file, with forward-tracing leads into the Fulenwider and Ramsaur households of 1880 Freedman</w:t>
      </w:r>
      <w:r w:rsidR="001B631B">
        <w:t xml:space="preserve"> </w:t>
      </w:r>
      <w:r>
        <w:t>town flagged there as hypotheses requiring confirmation.)</w:t>
      </w:r>
    </w:p>
    <w:p w14:paraId="0FD29B95" w14:textId="7478AE2A" w:rsidR="00584F2C" w:rsidRDefault="00000000">
      <w:pPr>
        <w:spacing w:after="160" w:line="276" w:lineRule="exact"/>
      </w:pPr>
      <w:r>
        <w:t xml:space="preserve">The records also reverse a relationship </w:t>
      </w:r>
      <w:r w:rsidR="001B631B">
        <w:t xml:space="preserve">that </w:t>
      </w:r>
      <w:r>
        <w:t>the project once read backward. A Superior Court complaint of Spring Term 1869, D. Schenck, Adm’r of D. Shuford v. H. W. Guion, establishes that Guion was Shuford’s debtor, not his creditor: on 12 September 1862</w:t>
      </w:r>
      <w:r w:rsidR="001B631B">
        <w:t>,</w:t>
      </w:r>
      <w:r>
        <w:t xml:space="preserve"> Guion had signed a sealed note for $1,752.51, paid it down during the war, and left roughly $1,363 unpaid. After Shuford died, his administrator, Schenck, who had read law under Guion, sued Guion to collect; the resulting “Guion judgment” became an asset of the estate. Thus</w:t>
      </w:r>
      <w:r w:rsidR="001B631B">
        <w:t>, in 1869,</w:t>
      </w:r>
      <w:r>
        <w:t xml:space="preserve"> Schenck was simultaneously suing Haywood Guion to collect his debt and making title to Hannah Guion for </w:t>
      </w:r>
      <w:r>
        <w:lastRenderedPageBreak/>
        <w:t>her Freedman</w:t>
      </w:r>
      <w:r w:rsidR="001B631B">
        <w:t xml:space="preserve"> </w:t>
      </w:r>
      <w:r>
        <w:t xml:space="preserve">town lot out of the same estate’s land sale. The antebellum Guion fortune collapsed into a creditors’ trust in the very years Hannah was acquiring property and building an independent life. </w:t>
      </w:r>
      <w:r w:rsidR="001B631B">
        <w:t>Freedman's Town</w:t>
      </w:r>
      <w:r>
        <w:t xml:space="preserve"> rose from the subdivided estates of that same collapsing order.</w:t>
      </w:r>
    </w:p>
    <w:p w14:paraId="1DA76106" w14:textId="77777777" w:rsidR="00584F2C" w:rsidRDefault="00000000">
      <w:pPr>
        <w:pStyle w:val="Heading1"/>
      </w:pPr>
      <w:bookmarkStart w:id="11" w:name="__RefHeading___Toc5379_2821783097"/>
      <w:bookmarkEnd w:id="11"/>
      <w:r>
        <w:t>XI. Charlotte, 1870–1894: From Property to Proprietor</w:t>
      </w:r>
    </w:p>
    <w:p w14:paraId="3941D801" w14:textId="356CF378" w:rsidR="00584F2C" w:rsidRDefault="00000000">
      <w:pPr>
        <w:spacing w:after="160" w:line="276" w:lineRule="exact"/>
      </w:pPr>
      <w:r>
        <w:t>By June 1870</w:t>
      </w:r>
      <w:r w:rsidR="001B631B">
        <w:t>,</w:t>
      </w:r>
      <w:r>
        <w:t xml:space="preserve"> Hannah had moved to Charlotte, and her years there are the most fully documented of her life. They are also the years in which the persistence of the old Guion network after emancipation becomes visible in the record, and in which a formerly enslaved woman turned domestic wages into titled land across two counties.</w:t>
      </w:r>
    </w:p>
    <w:p w14:paraId="2E087A60" w14:textId="77777777" w:rsidR="00584F2C" w:rsidRDefault="00000000">
      <w:pPr>
        <w:pStyle w:val="Heading2"/>
      </w:pPr>
      <w:r>
        <w:t>The 1870 household: a position of trust</w:t>
      </w:r>
    </w:p>
    <w:p w14:paraId="164B90D1" w14:textId="69F8F5A5" w:rsidR="00584F2C" w:rsidRDefault="00000000">
      <w:pPr>
        <w:spacing w:after="160" w:line="276" w:lineRule="exact"/>
      </w:pPr>
      <w:r>
        <w:t>On 23 June 1870 the enumerator E. H. Bissell recorded, in the First Ward of Charlotte (dwelling 72, family 76), a household with no adult head named before the children: Sally Young, 15, “at school”; Louisa Young, 12, “at school”; Hannah Guion, 40, “Cook,” recorded as Mulatto and unable to write; Maria Guion, 13, “domestic servant,” also recorded as Mulatto; and a young white woman named Bradshaw, 20. The senior resident adult in the house was Hannah Guion. Maria’s color designation here, “M,” set down by an enumerator with no stake in the question, is an independent datum consistent with her later death certificate</w:t>
      </w:r>
      <w:r w:rsidR="001B631B">
        <w:t>, which names</w:t>
      </w:r>
      <w:r>
        <w:t xml:space="preserve"> Haywood W. Guion as her father. Next door, at dwelling 71, lived Ned and Molly Phifer, a Black and propertied couple (Ned, 50, a farmer with some $1,700 in real estate) bearing the surname of the Young children’s step-kin network, with the Bradshaw kinswoman of that same network inside the </w:t>
      </w:r>
      <w:proofErr w:type="gramStart"/>
      <w:r>
        <w:t>Young</w:t>
      </w:r>
      <w:proofErr w:type="gramEnd"/>
      <w:r>
        <w:t xml:space="preserve"> house itself.</w:t>
      </w:r>
    </w:p>
    <w:p w14:paraId="6BFF5087" w14:textId="7706CB2E" w:rsidR="00584F2C" w:rsidRDefault="00000000">
      <w:pPr>
        <w:spacing w:after="160" w:line="276" w:lineRule="exact"/>
      </w:pPr>
      <w:r>
        <w:t xml:space="preserve">This was not </w:t>
      </w:r>
      <w:r w:rsidR="001B631B">
        <w:t xml:space="preserve">an </w:t>
      </w:r>
      <w:r>
        <w:t>anonymous domestic hire. The girls’ mother, Sarah Virginia (Burton) Young (born in Lincoln County on 2 September 1827, widow of Maj. Robert Simonton Young, 1821–1864, who died at Petersburg</w:t>
      </w:r>
      <w:r w:rsidR="001B631B">
        <w:t xml:space="preserve"> during the Civil War</w:t>
      </w:r>
      <w:r>
        <w:t>) was alive and propertied, enumerated that same summer on the family’s Cabarrus County farm near Concord with $13,000 in real estate. The Charlotte residence was a school-term establishment she maintained for her daughters</w:t>
      </w:r>
      <w:r w:rsidR="001B631B">
        <w:t>,</w:t>
      </w:r>
      <w:r>
        <w:t xml:space="preserve"> thirty miles from home, and the woman she placed in day-to-day charge of those daughters was Hannah Guion. The family had lived in Lincoln County in the late 1840s, a son was born there about 1848, during the very years Haywood W. Guion practiced at the Lincolnton bar</w:t>
      </w:r>
      <w:r w:rsidR="001B631B">
        <w:t>,</w:t>
      </w:r>
      <w:r>
        <w:t xml:space="preserve"> and Hannah was held within the Guion orbit there.</w:t>
      </w:r>
    </w:p>
    <w:p w14:paraId="3CC14A7F" w14:textId="77777777" w:rsidR="00584F2C" w:rsidRDefault="00000000">
      <w:pPr>
        <w:pStyle w:val="Heading2"/>
      </w:pPr>
      <w:r>
        <w:t>The Simonton will in Haywood Guion’s papers</w:t>
      </w:r>
    </w:p>
    <w:p w14:paraId="5E53C2ED" w14:textId="77777777" w:rsidR="00584F2C" w:rsidRDefault="00000000">
      <w:pPr>
        <w:spacing w:after="160" w:line="276" w:lineRule="exact"/>
      </w:pPr>
      <w:r>
        <w:t xml:space="preserve">The connection runs deeper than shared geography, and it is documented in Haywood W. Guion’s own files. Among the Haywood W. Guion Papers (Southern Historical Collection No. 296-z) is a clerk’s certified copy, made 7 February 1844 by Jas. F. Alexander, Clerk of the Court of Pleas and Quarter Sessions of Iredell County, of the will of Robert Simonton of Iredell County (dated 7 September 1824, probated May Term 1826). The will gives Margaret Simonton, “widow of my deceased brother William Simonton,” the use of the family house for life, and creates trust provisions over four enslaved people named Mary Ann, Harriet, Ford, and Alick. Robert Simonton was the brother of William Simonton, the great-grandfather of the Young children of the 1870 Charlotte household; Robert was therefore their </w:t>
      </w:r>
      <w:proofErr w:type="gramStart"/>
      <w:r>
        <w:t>great-granduncle</w:t>
      </w:r>
      <w:proofErr w:type="gramEnd"/>
      <w:r>
        <w:t xml:space="preserve">. A certified copy made eighteen years after probate signals active legal business about that estate in the 1840s, </w:t>
      </w:r>
      <w:r>
        <w:lastRenderedPageBreak/>
        <w:t>and its survival in Haywood W. Guion’s files indicates the business was his. He did not hold these papers incidentally; he held them because the Simonton–Young estate was his legal work.</w:t>
      </w:r>
    </w:p>
    <w:p w14:paraId="4E69E14D" w14:textId="1517BA19" w:rsidR="00584F2C" w:rsidRDefault="00000000">
      <w:pPr>
        <w:spacing w:after="160" w:line="276" w:lineRule="exact"/>
      </w:pPr>
      <w:r>
        <w:t xml:space="preserve">The convergence is hard to read as </w:t>
      </w:r>
      <w:r w:rsidR="009053A1">
        <w:t xml:space="preserve">a </w:t>
      </w:r>
      <w:r>
        <w:t xml:space="preserve">coincidence. Haywood W. Guion was himself enumerated in Ward 3 of Charlotte in 1870, two wards from the household where his daughter Maria was a servant and Hannah the resident cook. A formerly enslaved woman from Lincoln County did not happen by chance to preside over the town household of a family whose estate papers lay in the files of the man who had fathered her daughter, in the city where he lived. The </w:t>
      </w:r>
      <w:proofErr w:type="gramStart"/>
      <w:r>
        <w:t>economical</w:t>
      </w:r>
      <w:proofErr w:type="gramEnd"/>
      <w:r>
        <w:t xml:space="preserve"> explanation, the one consistent with every record, is that Hannah and Maria remained embedded after emancipation in the same white-family network that had held them before it, and that the network’s legal center of gravity was Haywood W. Guion. (That this links Hannah’s placement to Guion is a strong inference from the documents, not a recorded fact, and is offered as such.)</w:t>
      </w:r>
    </w:p>
    <w:p w14:paraId="4EF533B1" w14:textId="77777777" w:rsidR="00584F2C" w:rsidRDefault="00000000">
      <w:pPr>
        <w:pStyle w:val="Heading2"/>
      </w:pPr>
      <w:r>
        <w:t>Assembling the Boundary Street estate</w:t>
      </w:r>
    </w:p>
    <w:p w14:paraId="2FCCFCA5" w14:textId="29692B41" w:rsidR="00584F2C" w:rsidRDefault="00000000">
      <w:pPr>
        <w:spacing w:after="160" w:line="276" w:lineRule="exact"/>
      </w:pPr>
      <w:r>
        <w:t xml:space="preserve">Hannah built her Charlotte estate </w:t>
      </w:r>
      <w:proofErr w:type="gramStart"/>
      <w:r>
        <w:t>by</w:t>
      </w:r>
      <w:proofErr w:type="gramEnd"/>
      <w:r>
        <w:t xml:space="preserve"> a sophisticated piece of urban infill, buying the land behind established lots to assemble a secluded family compound at the corner of Boundary and E. Streets. On 25 February 1876, William Johnston (the Charlotte man of standing who, fifteen years earlier, had sat with Guion on the 1861 Military Board) deeded her a half-acre (“No. 9 on Plot A,” lying in the rear of Mr. Murphy’s lot) for $225 (Mecklenburg Deed Book 98; registered, after a long delay, on 11 July 1894). On 28 July 1886</w:t>
      </w:r>
      <w:r w:rsidR="009053A1">
        <w:t>,</w:t>
      </w:r>
      <w:r>
        <w:t xml:space="preserve"> she bought a 20-foot-wide by 198-foot-deep strip from her neighbor Amy Owen (Deed Book 58, p. 85). Combined, these purchases gave her a consolidated estate of 119 feet of frontage on Boundary Street, running back 198 feet, carrying a frame house.</w:t>
      </w:r>
    </w:p>
    <w:p w14:paraId="66051CA2" w14:textId="01792A1E" w:rsidR="00584F2C" w:rsidRDefault="00000000">
      <w:pPr>
        <w:pStyle w:val="Heading2"/>
      </w:pPr>
      <w:r>
        <w:t>The Johnston household and Cecilia Johnston’s legacy</w:t>
      </w:r>
    </w:p>
    <w:p w14:paraId="6D2852C2" w14:textId="1C94AE44" w:rsidR="00584F2C" w:rsidRDefault="00000000">
      <w:pPr>
        <w:spacing w:after="160" w:line="276" w:lineRule="exact"/>
      </w:pPr>
      <w:r>
        <w:t>The 1880 census places Hannah, about forty, as a domestic servant in the Charlotte household of Cecilia L. Johnston, alongside fellow servants Mary Lord, Julia Johnston, and John Moore. (An earlier project note had read the 1880 head of household as a “postmaster Wheeler”; that reading is corrected here. The corrected household is confirmed against the household composition and, independently, against Cecilia Johnston’s own will, which names two of these same servants.) The placement matters because the Johnston name recurs across Hannah’s Charlotte life: William Johnston had sold her the Boundary Street half-acre in 1876; by 1880</w:t>
      </w:r>
      <w:r w:rsidR="009053A1">
        <w:t>, she was a servant in Cecilia L. Johnston’s house, William’s widow; and in 1887,</w:t>
      </w:r>
      <w:r>
        <w:t xml:space="preserve"> Cecilia would remember her by name in her will.</w:t>
      </w:r>
    </w:p>
    <w:p w14:paraId="3EFBC97F" w14:textId="77777777" w:rsidR="00584F2C" w:rsidRDefault="00000000">
      <w:pPr>
        <w:spacing w:after="160" w:line="276" w:lineRule="exact"/>
      </w:pPr>
      <w:r>
        <w:t xml:space="preserve">That will </w:t>
      </w:r>
      <w:proofErr w:type="gramStart"/>
      <w:r>
        <w:t>closes</w:t>
      </w:r>
      <w:proofErr w:type="gramEnd"/>
      <w:r>
        <w:t xml:space="preserve"> a question the project had long carried only as family tradition (the report of “Mrs. Johnson’s” generosity) and converts it into a primary-source fact. In her will dated 9 July 1887 (with a codicil of 1 August 1887, witnessed by R. A. Burwell and Ella J. Burwell, and proved in the Superior Court of Mecklenburg County), Cecilia L. Johnston directed her executor (her son Latta C. Johnston, or, failing him, Robert L. Johnston of Birmingham, Alabama) to pay one hundred dollars to “my faithful servant Julia Johnston” and one hundred dollars to “Hannah Guion who for several years was a faithful servant to me,” each “in the event she shall survive me but not otherwise,” the sums to be paid from the income of the estate before any other legacy. A woman the law had once priced at $350 was, four decades later, named in a white woman’s will as a faithful servant of years and left a hundred dollars of her own.</w:t>
      </w:r>
    </w:p>
    <w:p w14:paraId="5C6DF210" w14:textId="77777777" w:rsidR="00584F2C" w:rsidRDefault="00000000">
      <w:pPr>
        <w:pStyle w:val="Heading1"/>
      </w:pPr>
      <w:bookmarkStart w:id="12" w:name="__RefHeading___Toc5381_2821783097"/>
      <w:bookmarkEnd w:id="12"/>
      <w:r>
        <w:lastRenderedPageBreak/>
        <w:t xml:space="preserve">XII. Salisbury: Anchoring a </w:t>
      </w:r>
      <w:proofErr w:type="gramStart"/>
      <w:r>
        <w:t>College</w:t>
      </w:r>
      <w:proofErr w:type="gramEnd"/>
      <w:r>
        <w:t xml:space="preserve"> Town</w:t>
      </w:r>
    </w:p>
    <w:p w14:paraId="00EC435B" w14:textId="77777777" w:rsidR="00584F2C" w:rsidRDefault="00000000">
      <w:pPr>
        <w:spacing w:after="160" w:line="276" w:lineRule="exact"/>
      </w:pPr>
      <w:r>
        <w:t>Hannah did not confine her holdings to Charlotte. About forty miles northeast, in the West Ward of Salisbury (Rowan County), she acquired further real estate, documented by a deed of 16 May 1894 (Rowan County Deed Book 78, p. 53) and recited in her will: two tracts fronting Monroe Street and West Street, together with lots numbered 17 and 19 on the “Craig (Craige) land” at the corner of Horah and West Streets. This was deliberate diversification, spreading her property across two counties to hedge against local risk, but it was also strategic placement. Salisbury’s West Ward sat beside Livingstone College, the rising intellectual center of the A.M.E. Zion Church. By anchoring her daughter Maria Elizabeth’s household there, Hannah was buying more than land; she was buying her family’s place inside an elite Black intellectual community, the engine of the next three generations’ success.</w:t>
      </w:r>
    </w:p>
    <w:p w14:paraId="02E0B0FC" w14:textId="77777777" w:rsidR="00584F2C" w:rsidRDefault="00000000">
      <w:pPr>
        <w:spacing w:after="160" w:line="276" w:lineRule="exact"/>
      </w:pPr>
      <w:r>
        <w:t xml:space="preserve">The contrast with the era’s other vehicle for Black savings is pointed. The Freedmen’s Savings Bank had collapsed in 1874 (reported in the Carolina Watchman, 30 March 1876), wiping out the cash savings of tens of thousands of Black depositors. Where the Bank turned savings into paper that vanished, Hannah put her resources into titled real property, assets that survived in the deed books and passed, by will, across four generations to </w:t>
      </w:r>
      <w:proofErr w:type="gramStart"/>
      <w:r>
        <w:t xml:space="preserve">the </w:t>
      </w:r>
      <w:proofErr w:type="spellStart"/>
      <w:r>
        <w:t>Blufords</w:t>
      </w:r>
      <w:proofErr w:type="spellEnd"/>
      <w:proofErr w:type="gramEnd"/>
      <w:r>
        <w:t>. The contrast is part of why her land strategy reads, in hindsight, as deliberate protection rather than mere accumulation.</w:t>
      </w:r>
    </w:p>
    <w:p w14:paraId="00F26C7F" w14:textId="77777777" w:rsidR="00584F2C" w:rsidRDefault="00000000">
      <w:pPr>
        <w:pStyle w:val="Heading1"/>
      </w:pPr>
      <w:bookmarkStart w:id="13" w:name="__RefHeading___Toc5383_2821783097"/>
      <w:bookmarkEnd w:id="13"/>
      <w:r>
        <w:t>XIII. The 1899 Will, and a Sudden Death</w:t>
      </w:r>
    </w:p>
    <w:p w14:paraId="6F3904E8" w14:textId="0EEE3947" w:rsidR="00584F2C" w:rsidRDefault="00000000">
      <w:pPr>
        <w:spacing w:after="160" w:line="276" w:lineRule="exact"/>
      </w:pPr>
      <w:r>
        <w:t>On 17 January 1899</w:t>
      </w:r>
      <w:r w:rsidR="009053A1">
        <w:t>,</w:t>
      </w:r>
      <w:r>
        <w:t xml:space="preserve"> Hannah Guion executed her Last Will and Testament (Rowan County Will Book G, pp. 214–217), signing with her mark (“Hannah X Guion”). It is the masterwork of her life, a careful legal instrument designed to keep her hard-won property in her daughters’ and granddaughters’ hands and out of reach of the volatility and predation that menaced Black-owned land in the Jim Crow era. The will describes her Charlotte estate with a surveyor’s precision, the land lying in the rear of Mr. Murphy’s lot, beginning forty feet from the corner of William Henderson’s lot and bordering the land of Amy Owen, comprising the half-acre “No. 9 on plot A” together with the 20-by-198-foot Owen strip, for a combined 119 feet of frontage on Boundary Street running 198 feet deep, with its frame house. She subdivided that frontage into three exact parcels and disposed of her Salisbury holdings as follows:</w:t>
      </w:r>
    </w:p>
    <w:tbl>
      <w:tblPr>
        <w:tblW w:w="9360" w:type="dxa"/>
        <w:tblLayout w:type="fixed"/>
        <w:tblCellMar>
          <w:top w:w="60" w:type="dxa"/>
          <w:left w:w="110" w:type="dxa"/>
          <w:bottom w:w="60" w:type="dxa"/>
          <w:right w:w="110" w:type="dxa"/>
        </w:tblCellMar>
        <w:tblLook w:val="04A0" w:firstRow="1" w:lastRow="0" w:firstColumn="1" w:lastColumn="0" w:noHBand="0" w:noVBand="1"/>
      </w:tblPr>
      <w:tblGrid>
        <w:gridCol w:w="2999"/>
        <w:gridCol w:w="3561"/>
        <w:gridCol w:w="2800"/>
      </w:tblGrid>
      <w:tr w:rsidR="00584F2C" w14:paraId="406C83FA" w14:textId="77777777">
        <w:trPr>
          <w:tblHeader/>
        </w:trPr>
        <w:tc>
          <w:tcPr>
            <w:tcW w:w="2999" w:type="dxa"/>
            <w:tcBorders>
              <w:top w:val="single" w:sz="2" w:space="0" w:color="CCCCCC"/>
              <w:left w:val="single" w:sz="2" w:space="0" w:color="CCCCCC"/>
              <w:bottom w:val="single" w:sz="2" w:space="0" w:color="CCCCCC"/>
              <w:right w:val="single" w:sz="2" w:space="0" w:color="CCCCCC"/>
            </w:tcBorders>
            <w:shd w:val="clear" w:color="auto" w:fill="5B2A86"/>
            <w:vAlign w:val="center"/>
          </w:tcPr>
          <w:p w14:paraId="797E35C1" w14:textId="77777777" w:rsidR="00584F2C" w:rsidRDefault="00000000">
            <w:r>
              <w:rPr>
                <w:b/>
                <w:bCs/>
                <w:color w:val="FFFFFF"/>
                <w:sz w:val="17"/>
                <w:szCs w:val="17"/>
              </w:rPr>
              <w:t>Beneficiary</w:t>
            </w:r>
          </w:p>
        </w:tc>
        <w:tc>
          <w:tcPr>
            <w:tcW w:w="3561" w:type="dxa"/>
            <w:tcBorders>
              <w:top w:val="single" w:sz="2" w:space="0" w:color="CCCCCC"/>
              <w:left w:val="single" w:sz="2" w:space="0" w:color="CCCCCC"/>
              <w:bottom w:val="single" w:sz="2" w:space="0" w:color="CCCCCC"/>
              <w:right w:val="single" w:sz="2" w:space="0" w:color="CCCCCC"/>
            </w:tcBorders>
            <w:shd w:val="clear" w:color="auto" w:fill="5B2A86"/>
            <w:vAlign w:val="center"/>
          </w:tcPr>
          <w:p w14:paraId="79E12405" w14:textId="77777777" w:rsidR="00584F2C" w:rsidRDefault="00000000">
            <w:r>
              <w:rPr>
                <w:b/>
                <w:bCs/>
                <w:color w:val="FFFFFF"/>
                <w:sz w:val="17"/>
                <w:szCs w:val="17"/>
              </w:rPr>
              <w:t>Property</w:t>
            </w:r>
          </w:p>
        </w:tc>
        <w:tc>
          <w:tcPr>
            <w:tcW w:w="2800" w:type="dxa"/>
            <w:tcBorders>
              <w:top w:val="single" w:sz="2" w:space="0" w:color="CCCCCC"/>
              <w:left w:val="single" w:sz="2" w:space="0" w:color="CCCCCC"/>
              <w:bottom w:val="single" w:sz="2" w:space="0" w:color="CCCCCC"/>
              <w:right w:val="single" w:sz="2" w:space="0" w:color="CCCCCC"/>
            </w:tcBorders>
            <w:shd w:val="clear" w:color="auto" w:fill="5B2A86"/>
            <w:vAlign w:val="center"/>
          </w:tcPr>
          <w:p w14:paraId="4D2FDE35" w14:textId="77777777" w:rsidR="00584F2C" w:rsidRDefault="00000000">
            <w:r>
              <w:rPr>
                <w:b/>
                <w:bCs/>
                <w:color w:val="FFFFFF"/>
                <w:sz w:val="17"/>
                <w:szCs w:val="17"/>
              </w:rPr>
              <w:t>Protective structure</w:t>
            </w:r>
          </w:p>
        </w:tc>
      </w:tr>
      <w:tr w:rsidR="00584F2C" w14:paraId="4FB14C47" w14:textId="77777777">
        <w:tc>
          <w:tcPr>
            <w:tcW w:w="299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E0FD6CE" w14:textId="77777777" w:rsidR="00584F2C" w:rsidRDefault="00000000">
            <w:r>
              <w:rPr>
                <w:sz w:val="17"/>
                <w:szCs w:val="17"/>
              </w:rPr>
              <w:t xml:space="preserve">Elsie Walton, in trust </w:t>
            </w:r>
            <w:proofErr w:type="gramStart"/>
            <w:r>
              <w:rPr>
                <w:sz w:val="17"/>
                <w:szCs w:val="17"/>
              </w:rPr>
              <w:t>for</w:t>
            </w:r>
            <w:proofErr w:type="gramEnd"/>
            <w:r>
              <w:rPr>
                <w:sz w:val="17"/>
                <w:szCs w:val="17"/>
              </w:rPr>
              <w:t xml:space="preserve"> herself and her four children (Mariah Elizabeth, Annie, Laura, and Cora)</w:t>
            </w:r>
          </w:p>
        </w:tc>
        <w:tc>
          <w:tcPr>
            <w:tcW w:w="356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0B04D2A" w14:textId="77777777" w:rsidR="00584F2C" w:rsidRDefault="00000000">
            <w:r>
              <w:rPr>
                <w:sz w:val="17"/>
                <w:szCs w:val="17"/>
              </w:rPr>
              <w:t>Frame house + 50 ft frontage on Boundary St. (× 198 ft deep)</w:t>
            </w:r>
          </w:p>
        </w:tc>
        <w:tc>
          <w:tcPr>
            <w:tcW w:w="28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68D242A" w14:textId="77777777" w:rsidR="00584F2C" w:rsidRDefault="00000000">
            <w:r>
              <w:rPr>
                <w:sz w:val="17"/>
                <w:szCs w:val="17"/>
              </w:rPr>
              <w:t>Held in trust for the joint use of Elsie and her four children; not to be sold or alienated until the youngest living child reached 21, when the trust would terminate</w:t>
            </w:r>
          </w:p>
        </w:tc>
      </w:tr>
      <w:tr w:rsidR="00584F2C" w14:paraId="26745993" w14:textId="77777777">
        <w:tc>
          <w:tcPr>
            <w:tcW w:w="299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FC824A5" w14:textId="77777777" w:rsidR="00584F2C" w:rsidRDefault="00000000">
            <w:r>
              <w:rPr>
                <w:sz w:val="17"/>
                <w:szCs w:val="17"/>
              </w:rPr>
              <w:t>Clementina Stewart (daughter of Elsie)</w:t>
            </w:r>
          </w:p>
        </w:tc>
        <w:tc>
          <w:tcPr>
            <w:tcW w:w="356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C32BA84" w14:textId="77777777" w:rsidR="00584F2C" w:rsidRDefault="00000000">
            <w:r>
              <w:rPr>
                <w:sz w:val="17"/>
                <w:szCs w:val="17"/>
              </w:rPr>
              <w:t>35 ft frontage on Boundary St., commencing at Elsie’s corner (× 198 ft)</w:t>
            </w:r>
          </w:p>
        </w:tc>
        <w:tc>
          <w:tcPr>
            <w:tcW w:w="28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12A14FF" w14:textId="77777777" w:rsidR="00584F2C" w:rsidRDefault="00000000">
            <w:r>
              <w:rPr>
                <w:sz w:val="17"/>
                <w:szCs w:val="17"/>
              </w:rPr>
              <w:t>Devised outright</w:t>
            </w:r>
          </w:p>
        </w:tc>
      </w:tr>
      <w:tr w:rsidR="00584F2C" w14:paraId="52439164" w14:textId="77777777">
        <w:tc>
          <w:tcPr>
            <w:tcW w:w="299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89D1532" w14:textId="77777777" w:rsidR="00584F2C" w:rsidRDefault="00000000">
            <w:r>
              <w:rPr>
                <w:sz w:val="17"/>
                <w:szCs w:val="17"/>
              </w:rPr>
              <w:t>Hannah G. Stewart (daughter of Elsie)</w:t>
            </w:r>
          </w:p>
        </w:tc>
        <w:tc>
          <w:tcPr>
            <w:tcW w:w="356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D43133B" w14:textId="77777777" w:rsidR="00584F2C" w:rsidRDefault="00000000">
            <w:r>
              <w:rPr>
                <w:sz w:val="17"/>
                <w:szCs w:val="17"/>
              </w:rPr>
              <w:t>34 ft frontage from Clementina’s corner to E. St. (× 198 ft along E. St.)</w:t>
            </w:r>
          </w:p>
        </w:tc>
        <w:tc>
          <w:tcPr>
            <w:tcW w:w="28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1457FC6" w14:textId="77777777" w:rsidR="00584F2C" w:rsidRDefault="00000000">
            <w:r>
              <w:rPr>
                <w:sz w:val="17"/>
                <w:szCs w:val="17"/>
              </w:rPr>
              <w:t>Devised outright</w:t>
            </w:r>
          </w:p>
        </w:tc>
      </w:tr>
      <w:tr w:rsidR="00584F2C" w14:paraId="6191DF67" w14:textId="77777777">
        <w:tc>
          <w:tcPr>
            <w:tcW w:w="299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52D8798" w14:textId="77777777" w:rsidR="00584F2C" w:rsidRDefault="00000000">
            <w:r>
              <w:rPr>
                <w:sz w:val="17"/>
                <w:szCs w:val="17"/>
              </w:rPr>
              <w:t>Maria E. Harris (daughter)</w:t>
            </w:r>
          </w:p>
        </w:tc>
        <w:tc>
          <w:tcPr>
            <w:tcW w:w="356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EB772AA" w14:textId="77777777" w:rsidR="00584F2C" w:rsidRDefault="00000000">
            <w:r>
              <w:rPr>
                <w:sz w:val="17"/>
                <w:szCs w:val="17"/>
              </w:rPr>
              <w:t xml:space="preserve">Hannah’s entire interest in the Salisbury lots (Monroe, West &amp; Horah </w:t>
            </w:r>
            <w:proofErr w:type="spellStart"/>
            <w:r>
              <w:rPr>
                <w:sz w:val="17"/>
                <w:szCs w:val="17"/>
              </w:rPr>
              <w:t>Sts</w:t>
            </w:r>
            <w:proofErr w:type="spellEnd"/>
            <w:r>
              <w:rPr>
                <w:sz w:val="17"/>
                <w:szCs w:val="17"/>
              </w:rPr>
              <w:t>.; Craige-land lots 17 &amp; 19)</w:t>
            </w:r>
          </w:p>
        </w:tc>
        <w:tc>
          <w:tcPr>
            <w:tcW w:w="28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EB6B030" w14:textId="77777777" w:rsidR="00584F2C" w:rsidRDefault="00000000">
            <w:r>
              <w:rPr>
                <w:sz w:val="17"/>
                <w:szCs w:val="17"/>
              </w:rPr>
              <w:t>Devised outright; basis of the Salisbury family seat</w:t>
            </w:r>
          </w:p>
        </w:tc>
      </w:tr>
    </w:tbl>
    <w:p w14:paraId="34345493" w14:textId="066CB7FB" w:rsidR="00584F2C" w:rsidRDefault="00000000">
      <w:pPr>
        <w:spacing w:after="160" w:line="276" w:lineRule="exact"/>
      </w:pPr>
      <w:r>
        <w:t xml:space="preserve">The will </w:t>
      </w:r>
      <w:proofErr w:type="gramStart"/>
      <w:r>
        <w:t>names</w:t>
      </w:r>
      <w:proofErr w:type="gramEnd"/>
      <w:r>
        <w:t xml:space="preserve"> the next two generations on the page. Elsie’s four children, Mariah Elizabeth, Annie, Laura, and Cora, are set down by name as the beneficiaries of the trust, and Hannah’s </w:t>
      </w:r>
      <w:r>
        <w:lastRenderedPageBreak/>
        <w:t>granddaughters</w:t>
      </w:r>
      <w:r w:rsidR="009053A1">
        <w:t>, Clementina Stewart and Hannah G. Stewart,</w:t>
      </w:r>
      <w:r>
        <w:t xml:space="preserve"> take their corner </w:t>
      </w:r>
      <w:proofErr w:type="gramStart"/>
      <w:r>
        <w:t>parcels in their own right</w:t>
      </w:r>
      <w:proofErr w:type="gramEnd"/>
      <w:r>
        <w:t xml:space="preserve">. The trust over Elsie’s portion is the clearest expression of Hannah’s intent: she granted Elsie the use, enjoyment, and </w:t>
      </w:r>
      <w:proofErr w:type="gramStart"/>
      <w:r>
        <w:t>usufruct</w:t>
      </w:r>
      <w:proofErr w:type="gramEnd"/>
      <w:r>
        <w:t xml:space="preserve"> (the right to live on and profit from the land) while withholding any power to sell or alienate it until the youngest living child reached twenty-one, at which point the trusteeship would end. A woman once bartered to settle a white man’s debts now used the same law of trusts to guarantee her grandchildren a home that could not be sold out from under them. It is the exact inverse of the 1842 inventory, written by the same legal system that had once written her.</w:t>
      </w:r>
    </w:p>
    <w:p w14:paraId="569D634B" w14:textId="77777777" w:rsidR="00584F2C" w:rsidRDefault="00000000">
      <w:pPr>
        <w:pStyle w:val="Heading2"/>
      </w:pPr>
      <w:r>
        <w:t>A sudden death, in her own city’s words</w:t>
      </w:r>
    </w:p>
    <w:p w14:paraId="6EF7108E" w14:textId="77777777" w:rsidR="00584F2C" w:rsidRDefault="00000000">
      <w:pPr>
        <w:spacing w:after="160" w:line="276" w:lineRule="exact"/>
      </w:pPr>
      <w:r>
        <w:t xml:space="preserve">She did </w:t>
      </w:r>
      <w:proofErr w:type="gramStart"/>
      <w:r>
        <w:t>not long</w:t>
      </w:r>
      <w:proofErr w:type="gramEnd"/>
      <w:r>
        <w:t xml:space="preserve"> </w:t>
      </w:r>
      <w:proofErr w:type="gramStart"/>
      <w:r>
        <w:t>survive the will</w:t>
      </w:r>
      <w:proofErr w:type="gramEnd"/>
      <w:r>
        <w:t>. Hannah Guion died suddenly in Salisbury on 27 April 1899, and the notices that followed in The Charlotte Observer (brief as they are) are among the only words the public record preserves about her, and so are given here in full. The death notice of 28 April 1899 read:</w:t>
      </w:r>
    </w:p>
    <w:p w14:paraId="17430F66" w14:textId="77777777" w:rsidR="00584F2C" w:rsidRDefault="00000000">
      <w:pPr>
        <w:pBdr>
          <w:left w:val="single" w:sz="18" w:space="12" w:color="8C5E2A"/>
        </w:pBdr>
        <w:spacing w:before="120" w:after="40" w:line="276" w:lineRule="exact"/>
        <w:ind w:left="560" w:right="560"/>
      </w:pPr>
      <w:r>
        <w:rPr>
          <w:i/>
          <w:iCs/>
          <w:color w:val="5B2A86"/>
          <w:sz w:val="24"/>
          <w:szCs w:val="24"/>
        </w:rPr>
        <w:t xml:space="preserve">Good Colored Woman Dead. Hannah Guion, one of the </w:t>
      </w:r>
      <w:proofErr w:type="gramStart"/>
      <w:r>
        <w:rPr>
          <w:i/>
          <w:iCs/>
          <w:color w:val="5B2A86"/>
          <w:sz w:val="24"/>
          <w:szCs w:val="24"/>
        </w:rPr>
        <w:t>best known</w:t>
      </w:r>
      <w:proofErr w:type="gramEnd"/>
      <w:r>
        <w:rPr>
          <w:i/>
          <w:iCs/>
          <w:color w:val="5B2A86"/>
          <w:sz w:val="24"/>
          <w:szCs w:val="24"/>
        </w:rPr>
        <w:t xml:space="preserve"> colored women of the city, died suddenly yesterday in Salisbury. Her remains will be brought here to-day, and the funeral will take place at Clinton chapel at 4 o’clock. Hannah was a woman of excellent traits of character. She was honest and </w:t>
      </w:r>
      <w:proofErr w:type="gramStart"/>
      <w:r>
        <w:rPr>
          <w:i/>
          <w:iCs/>
          <w:color w:val="5B2A86"/>
          <w:sz w:val="24"/>
          <w:szCs w:val="24"/>
        </w:rPr>
        <w:t>faithful, and</w:t>
      </w:r>
      <w:proofErr w:type="gramEnd"/>
      <w:r>
        <w:rPr>
          <w:i/>
          <w:iCs/>
          <w:color w:val="5B2A86"/>
          <w:sz w:val="24"/>
          <w:szCs w:val="24"/>
        </w:rPr>
        <w:t xml:space="preserve"> was respected by white and black.</w:t>
      </w:r>
    </w:p>
    <w:p w14:paraId="02B2809E" w14:textId="77777777" w:rsidR="00584F2C" w:rsidRDefault="00000000">
      <w:pPr>
        <w:spacing w:after="220" w:line="276" w:lineRule="exact"/>
        <w:ind w:left="560" w:right="560"/>
      </w:pPr>
      <w:r>
        <w:rPr>
          <w:i/>
          <w:iCs/>
          <w:color w:val="555555"/>
          <w:sz w:val="20"/>
          <w:szCs w:val="20"/>
        </w:rPr>
        <w:t>— The Charlotte Observer, 28 April 1899</w:t>
      </w:r>
    </w:p>
    <w:p w14:paraId="14FCE898" w14:textId="77777777" w:rsidR="00584F2C" w:rsidRDefault="00000000">
      <w:pPr>
        <w:spacing w:after="160" w:line="276" w:lineRule="exact"/>
      </w:pPr>
      <w:r>
        <w:t>The remains were delayed in transit, and the funeral was held the following day. The Observer’s notice of 29 April 1899 read:</w:t>
      </w:r>
    </w:p>
    <w:p w14:paraId="4573D5BB" w14:textId="77777777" w:rsidR="00584F2C" w:rsidRDefault="00000000">
      <w:pPr>
        <w:pBdr>
          <w:left w:val="single" w:sz="18" w:space="12" w:color="8C5E2A"/>
        </w:pBdr>
        <w:spacing w:before="120" w:after="40" w:line="276" w:lineRule="exact"/>
        <w:ind w:left="560" w:right="560"/>
      </w:pPr>
      <w:r>
        <w:rPr>
          <w:i/>
          <w:iCs/>
          <w:color w:val="5B2A86"/>
          <w:sz w:val="24"/>
          <w:szCs w:val="24"/>
        </w:rPr>
        <w:t>Funeral of Hannah Guion To-Day. The remains of Hannah Guion failed to reach here until last night. The body lay in Clinton chapel during the night. The funeral will take place this morning at 11 o’clock at the church.</w:t>
      </w:r>
    </w:p>
    <w:p w14:paraId="07DB2E7E" w14:textId="77777777" w:rsidR="00584F2C" w:rsidRDefault="00000000">
      <w:pPr>
        <w:spacing w:after="220" w:line="276" w:lineRule="exact"/>
        <w:ind w:left="560" w:right="560"/>
      </w:pPr>
      <w:r>
        <w:rPr>
          <w:i/>
          <w:iCs/>
          <w:color w:val="555555"/>
          <w:sz w:val="20"/>
          <w:szCs w:val="20"/>
        </w:rPr>
        <w:t>— The Charlotte Observer, 29 April 1899</w:t>
      </w:r>
    </w:p>
    <w:p w14:paraId="7E935D27" w14:textId="77777777" w:rsidR="00584F2C" w:rsidRDefault="00000000">
      <w:pPr>
        <w:spacing w:after="160" w:line="276" w:lineRule="exact"/>
      </w:pPr>
      <w:r>
        <w:t>Three weeks later, the paper noted the filing of her will, a final public acknowledgment that this domestic servant had died a woman of property in two counties. The notice of 18 May 1899 read:</w:t>
      </w:r>
    </w:p>
    <w:p w14:paraId="7669A903" w14:textId="77777777" w:rsidR="00584F2C" w:rsidRDefault="00000000">
      <w:pPr>
        <w:pBdr>
          <w:left w:val="single" w:sz="18" w:space="12" w:color="8C5E2A"/>
        </w:pBdr>
        <w:spacing w:before="120" w:after="40" w:line="276" w:lineRule="exact"/>
        <w:ind w:left="560" w:right="560"/>
      </w:pPr>
      <w:r>
        <w:rPr>
          <w:i/>
          <w:iCs/>
          <w:color w:val="5B2A86"/>
          <w:sz w:val="24"/>
          <w:szCs w:val="24"/>
        </w:rPr>
        <w:t>The will of Hannah Guion, colored, has been filed for probate. She had property here and in Salisbury.</w:t>
      </w:r>
    </w:p>
    <w:p w14:paraId="4E85BE11" w14:textId="77777777" w:rsidR="00584F2C" w:rsidRDefault="00000000">
      <w:pPr>
        <w:spacing w:after="220" w:line="276" w:lineRule="exact"/>
        <w:ind w:left="560" w:right="560"/>
      </w:pPr>
      <w:r>
        <w:rPr>
          <w:i/>
          <w:iCs/>
          <w:color w:val="555555"/>
          <w:sz w:val="20"/>
          <w:szCs w:val="20"/>
        </w:rPr>
        <w:t>— The Charlotte Observer, 18 May 1899</w:t>
      </w:r>
    </w:p>
    <w:p w14:paraId="7BD97441" w14:textId="77777777" w:rsidR="00584F2C" w:rsidRDefault="00000000">
      <w:pPr>
        <w:spacing w:after="160" w:line="276" w:lineRule="exact"/>
      </w:pPr>
      <w:r>
        <w:t>Her body lay overnight in Clinton Chapel, the A.M.E. Zion church in Charlotte, and the funeral was held there at eleven o’clock on the morning of 29 April 1899.</w:t>
      </w:r>
    </w:p>
    <w:p w14:paraId="604DD8E6" w14:textId="77777777" w:rsidR="00584F2C" w:rsidRDefault="00000000">
      <w:pPr>
        <w:pStyle w:val="Heading1"/>
      </w:pPr>
      <w:bookmarkStart w:id="14" w:name="__RefHeading___Toc5385_2821783097"/>
      <w:bookmarkEnd w:id="14"/>
      <w:r>
        <w:t>XIV. Her Daughters and Granddaughters: Telling Hannah’s Story Through Them</w:t>
      </w:r>
    </w:p>
    <w:p w14:paraId="2586CFFD" w14:textId="3BA93517" w:rsidR="00584F2C" w:rsidRDefault="00000000">
      <w:pPr>
        <w:spacing w:after="160" w:line="276" w:lineRule="exact"/>
      </w:pPr>
      <w:r>
        <w:t>Hannah’s own story is most fully told through the women who descended from her, for it is in their census schedules, marriages, and deeds that the meaning of her land becomes visible. Hannah</w:t>
      </w:r>
      <w:r w:rsidR="00052880">
        <w:t>, herself,</w:t>
      </w:r>
      <w:r>
        <w:t xml:space="preserve"> never married. She was born, lived, and died under a single name, Hannah Guion, and took on no other identity; that name held her to New Bern, to her mother Sukey, and </w:t>
      </w:r>
      <w:r>
        <w:lastRenderedPageBreak/>
        <w:t>to the daughters she had borne. The Stewart (Stuart) name that runs through the family did not come from Hannah. It entered through her elder daughter Elsie, who married Randall Stuart, and it is Elsie’s children, all of them, who carried the Stewart surname onto the Guion land Hannah secured. The distinction matters: Hannah built a Guion estate and kept the Guion name to the end, while the Stewart line that inherited and held that estate descends from Elsie’s marriage, not from any marriage of Hannah’s.</w:t>
      </w:r>
    </w:p>
    <w:p w14:paraId="3FE5EDFC" w14:textId="77777777" w:rsidR="00584F2C" w:rsidRDefault="00000000">
      <w:pPr>
        <w:pStyle w:val="Heading2"/>
      </w:pPr>
      <w:r>
        <w:t>Elsie Stuart Walton (b. c. 1849, Lincolnton): The Eldest Daughter</w:t>
      </w:r>
    </w:p>
    <w:p w14:paraId="72E7A48D" w14:textId="77777777" w:rsidR="00584F2C" w:rsidRDefault="00000000">
      <w:pPr>
        <w:spacing w:after="160" w:line="276" w:lineRule="exact"/>
      </w:pPr>
      <w:r>
        <w:t>Elsie, Hannah’s firstborn, married twice, and the census record gathered for the project traces her household across three decades. The 1870 census of Ironton Township, Lincoln County (21 July 1870) documents her first marriage: the household is headed by Randall Stuart, a thirty-year-old railroad laborer, with Elsie, 25, keeping house, and their children Randall (6), Susan (3), and the infant Hannah (1), this last named for her grandmother. By the 1880 census of Charlotte Township, Elsie heads the household herself under the Stuart name, with her children Randall, Hannah (now 11, working as a laundress), Maria E. (6), Clementina (3), and Patsy H. She appears again in 1900, recorded under the spelling “Essie.” She later married into the Walton family, and so is named “Elsie Walton” in Hannah’s 1899 will, where the frame house and 50 feet of Boundary Street frontage were placed in trust for Elsie and her daughters until the youngest reached twenty-one. Hannah’s legal craft thus reached directly into Elsie’s household, guaranteeing her line a roof that could not be sold out from under it. Every one of Elsie’s children bore the Stewart surname, the surname Randall Stuart, not Hannah, gave the family.</w:t>
      </w:r>
    </w:p>
    <w:p w14:paraId="3BA0A46B" w14:textId="77777777" w:rsidR="00584F2C" w:rsidRDefault="00000000">
      <w:pPr>
        <w:pStyle w:val="Heading2"/>
      </w:pPr>
      <w:r>
        <w:t>Maria (Mariah) Elizabeth Guion Harris (1856–1921): The Educator Daughter</w:t>
      </w:r>
    </w:p>
    <w:p w14:paraId="1CD065A1" w14:textId="26B710C3" w:rsidR="00584F2C" w:rsidRDefault="00000000">
      <w:pPr>
        <w:spacing w:after="160" w:line="276" w:lineRule="exact"/>
      </w:pPr>
      <w:r>
        <w:t>Maria Elizabeth, the daughter Haywood W. Guion fathered, became the hinge of the family’s rise. She graduated from Atlanta University in June 1879, reported in The New York Times (“Georgia’s Colored University”), The Charlotte Observer, and The Wilmington Morning Star, delivering an essay on “Scrap Books” and earning honorable mention for scholarship. Six months later, on 17 December 1879, she married Bishop Cicero Richardson Harris (1844–1917) of the A.M.E. Zion Church. Through Hannah’s 1899 bequest</w:t>
      </w:r>
      <w:r w:rsidR="00052880">
        <w:t>,</w:t>
      </w:r>
      <w:r>
        <w:t xml:space="preserve"> she held strategic real estate in Salisbury’s West Ward, on Monroe, West, and Horah Streets, that anchored the Harris–Guion family at the heart of Livingstone College’s community, and she carried Hannah’s land strategy into the next generation in her own 1921 will. She died </w:t>
      </w:r>
      <w:r w:rsidR="00052880">
        <w:t xml:space="preserve">on </w:t>
      </w:r>
      <w:r>
        <w:t>9 January 1921.</w:t>
      </w:r>
    </w:p>
    <w:p w14:paraId="01D79348" w14:textId="0719F970" w:rsidR="00584F2C" w:rsidRDefault="00000000">
      <w:pPr>
        <w:spacing w:after="160" w:line="276" w:lineRule="exact"/>
      </w:pPr>
      <w:r>
        <w:rPr>
          <w:b/>
          <w:bCs/>
        </w:rPr>
        <w:t xml:space="preserve">The 1879 image. </w:t>
      </w:r>
      <w:r>
        <w:t xml:space="preserve">In the very season North Carolina’s press was eulogizing Guion’s “remarkable book,” </w:t>
      </w:r>
      <w:r w:rsidRPr="00052880">
        <w:rPr>
          <w:i/>
          <w:iCs/>
        </w:rPr>
        <w:t>The Comet</w:t>
      </w:r>
      <w:r>
        <w:t>, his daughter by Hannah was being named in the same papers for her own scholarship. The two Guion lines, the white public man at the height of memorialization and the Black descending line rising through education and the church, surface in a single season of newsprint.</w:t>
      </w:r>
    </w:p>
    <w:p w14:paraId="4639D0B3" w14:textId="77777777" w:rsidR="00584F2C" w:rsidRDefault="00000000">
      <w:pPr>
        <w:pStyle w:val="Heading2"/>
      </w:pPr>
      <w:r>
        <w:t>Clementina Stewart and Hannah G. Stewart: The Granddaughters Who Took the Corner Lots</w:t>
      </w:r>
    </w:p>
    <w:p w14:paraId="33084EED" w14:textId="45163960" w:rsidR="00584F2C" w:rsidRDefault="00000000">
      <w:pPr>
        <w:spacing w:after="160" w:line="276" w:lineRule="exact"/>
      </w:pPr>
      <w:r>
        <w:t xml:space="preserve">Two further beneficiaries of the 1899 will, Clementina Stewart and Hannah G. Stewart, are Elsie’s daughters, and so Hannah’s granddaughters; they were devised the 35-foot and 34-foot Boundary Street parcels respectively. Both appear as children in Elsie’s household in the 1870 and 1880 census schedules described above, and their inheritance is the documentary proof that </w:t>
      </w:r>
      <w:r>
        <w:lastRenderedPageBreak/>
        <w:t>Hannah’s grandchildren, not only her daughters, became Charlotte landowners in their own names. Hannah G. Stewart is Hannah Guion Stewart, the granddaughter named for the matriarch, the infant Hannah of the 1870 census</w:t>
      </w:r>
      <w:r w:rsidR="00052880">
        <w:t>,</w:t>
      </w:r>
      <w:r>
        <w:t xml:space="preserve"> and the eleven-year-old of 1880. The project’s files record her receiving a degree from Livingstone College and describe her as one of that institution’s earliest graduates, placing the third generation squarely inside the college community at the center of the family’s Salisbury world</w:t>
      </w:r>
      <w:r w:rsidR="00052880">
        <w:t xml:space="preserve">. </w:t>
      </w:r>
      <w:r>
        <w:t>Her 1963 death notices appear in the Charlotte and New York papers.</w:t>
      </w:r>
    </w:p>
    <w:p w14:paraId="60C8BA27" w14:textId="77777777" w:rsidR="00584F2C" w:rsidRDefault="00000000">
      <w:pPr>
        <w:pStyle w:val="Heading2"/>
      </w:pPr>
      <w:r>
        <w:t>The third generation owns land: the Harris and Bluford grandchildren</w:t>
      </w:r>
    </w:p>
    <w:p w14:paraId="0F9A6521" w14:textId="77777777" w:rsidR="00584F2C" w:rsidRDefault="00000000">
      <w:pPr>
        <w:spacing w:after="160" w:line="276" w:lineRule="exact"/>
      </w:pPr>
      <w:r>
        <w:t xml:space="preserve">Maria Elizabeth’s 1921 will </w:t>
      </w:r>
      <w:proofErr w:type="gramStart"/>
      <w:r>
        <w:t>carried</w:t>
      </w:r>
      <w:proofErr w:type="gramEnd"/>
      <w:r>
        <w:t xml:space="preserve"> Hannah’s method forward, distributing titled real estate to a third generation of women and children. It left two Salisbury houses and a lot to her daughter Mabel (Harris) Graves; placed a Salisbury house and lot in trust for her young grandsons John and Guion Bluford until they reached twenty-one; and devised the Asheville house and lot she had received on Bishop Harris’s death in 1917 to her ten-year-old granddaughter, Lucile Bluford. The 1945 Salisbury Post records the city selling lots in the Craige land at Horah and West Streets, Hannah’s 1894 purchase, “the same property devised to Guion Stewart Bluford and John H. Bluford under the will of Maria E. Harris.” Four generations of one family stand named in a single deed record.</w:t>
      </w:r>
    </w:p>
    <w:p w14:paraId="3126593D" w14:textId="77777777" w:rsidR="00584F2C" w:rsidRDefault="00000000">
      <w:pPr>
        <w:pBdr>
          <w:left w:val="single" w:sz="18" w:space="12" w:color="8C5E2A"/>
        </w:pBdr>
        <w:spacing w:before="120" w:after="200" w:line="276" w:lineRule="exact"/>
        <w:ind w:left="560" w:right="560"/>
      </w:pPr>
      <w:r>
        <w:rPr>
          <w:i/>
          <w:iCs/>
          <w:color w:val="5B2A86"/>
          <w:sz w:val="24"/>
          <w:szCs w:val="24"/>
        </w:rPr>
        <w:t xml:space="preserve">Hannah Guion’s daughters and granddaughters do not merely receive her land. They hold it, marry into the institutions it sits </w:t>
      </w:r>
      <w:proofErr w:type="gramStart"/>
      <w:r>
        <w:rPr>
          <w:i/>
          <w:iCs/>
          <w:color w:val="5B2A86"/>
          <w:sz w:val="24"/>
          <w:szCs w:val="24"/>
        </w:rPr>
        <w:t>beside,</w:t>
      </w:r>
      <w:proofErr w:type="gramEnd"/>
      <w:r>
        <w:rPr>
          <w:i/>
          <w:iCs/>
          <w:color w:val="5B2A86"/>
          <w:sz w:val="24"/>
          <w:szCs w:val="24"/>
        </w:rPr>
        <w:t xml:space="preserve"> graduate from the college it anchors, and pass it on, each woman a named owner in the deed books of two counties.</w:t>
      </w:r>
    </w:p>
    <w:p w14:paraId="273A401E" w14:textId="77777777" w:rsidR="00584F2C" w:rsidRDefault="00000000">
      <w:pPr>
        <w:pStyle w:val="Heading1"/>
      </w:pPr>
      <w:bookmarkStart w:id="15" w:name="__RefHeading___Toc5387_2821783097"/>
      <w:bookmarkEnd w:id="15"/>
      <w:r>
        <w:t>XV. The Brilliance of Haywood’s Only Known Descendants</w:t>
      </w:r>
    </w:p>
    <w:p w14:paraId="00BA9944" w14:textId="46C63FC4" w:rsidR="00584F2C" w:rsidRDefault="00000000">
      <w:pPr>
        <w:spacing w:after="160" w:line="276" w:lineRule="exact"/>
      </w:pPr>
      <w:r>
        <w:t>Because Haywood W. Guion’s white line ended with the deaths of his first wife and daughter</w:t>
      </w:r>
      <w:r w:rsidR="00052880">
        <w:t>, Caroline,</w:t>
      </w:r>
      <w:r>
        <w:t xml:space="preserve"> and the childless Owen marriage, his only known bloodline is the one that runs through Hannah, and that line did extraordinary things with the platform her land provided. The succession runs through her daughter</w:t>
      </w:r>
      <w:r w:rsidR="00052880">
        <w:t>,</w:t>
      </w:r>
      <w:r>
        <w:t xml:space="preserve"> Maria Elizabeth.</w:t>
      </w:r>
    </w:p>
    <w:p w14:paraId="11967B6E" w14:textId="77777777" w:rsidR="00584F2C" w:rsidRDefault="00000000">
      <w:pPr>
        <w:pStyle w:val="Heading2"/>
      </w:pPr>
      <w:r>
        <w:t>Maria Elizabeth Guion Harris &amp; Bishop Cicero R. Harris</w:t>
      </w:r>
    </w:p>
    <w:p w14:paraId="5509E781" w14:textId="77777777" w:rsidR="00584F2C" w:rsidRDefault="00000000">
      <w:pPr>
        <w:spacing w:after="160" w:line="276" w:lineRule="exact"/>
      </w:pPr>
      <w:r>
        <w:t>Bishop Harris was a Northern-educated A.M.E. Zion clergyman and educator, a graduate of Cleveland’s Central High School who returned South in 1866, taught in Fayetteville (where he mentored the future author Charles W. Chesnutt), and became a founding principal of the Zion Wesley Institute (Concord, 1879). Relocated to Salisbury and chartered in 1887, that school became Livingstone College, where Harris chaired both Divinity and Mathematics and where, unusually for the age, Bachelor of Arts degrees were granted to women.</w:t>
      </w:r>
    </w:p>
    <w:p w14:paraId="78031C36" w14:textId="77777777" w:rsidR="00584F2C" w:rsidRDefault="00000000">
      <w:pPr>
        <w:pStyle w:val="Heading2"/>
      </w:pPr>
      <w:r>
        <w:t>Viola Christine Harris &amp; Professor John Henry Bluford</w:t>
      </w:r>
    </w:p>
    <w:p w14:paraId="2A5E2BC5" w14:textId="77777777" w:rsidR="00584F2C" w:rsidRDefault="00000000">
      <w:pPr>
        <w:spacing w:after="160" w:line="276" w:lineRule="exact"/>
      </w:pPr>
      <w:r>
        <w:t>Maria and Bishop Harris’s daughter, Viola Christine Harris, graduated from Livingstone and married Professor John Henry Bluford (1885–1946), a teacher of agriculture and chemistry at Livingstone and later North Carolina A&amp;T, in a ceremony on the Livingstone campus itself. The granddaughter of a woman once appraised at $350 married at an institution her own father had helped build.</w:t>
      </w:r>
    </w:p>
    <w:p w14:paraId="79C1EA9F" w14:textId="77777777" w:rsidR="00584F2C" w:rsidRDefault="00000000">
      <w:pPr>
        <w:pStyle w:val="Heading2"/>
      </w:pPr>
      <w:r>
        <w:lastRenderedPageBreak/>
        <w:t>The fourth generation: three who made history</w:t>
      </w:r>
    </w:p>
    <w:p w14:paraId="1F52CF99" w14:textId="77777777" w:rsidR="00584F2C" w:rsidRDefault="00000000">
      <w:pPr>
        <w:pStyle w:val="ListParagraph"/>
        <w:numPr>
          <w:ilvl w:val="0"/>
          <w:numId w:val="1"/>
        </w:numPr>
        <w:spacing w:after="90" w:line="270" w:lineRule="exact"/>
      </w:pPr>
      <w:r>
        <w:rPr>
          <w:b/>
          <w:bCs/>
        </w:rPr>
        <w:t xml:space="preserve">Dr. Guion Stewart Bluford </w:t>
      </w:r>
      <w:proofErr w:type="gramStart"/>
      <w:r>
        <w:rPr>
          <w:b/>
          <w:bCs/>
        </w:rPr>
        <w:t xml:space="preserve">Jr. </w:t>
      </w:r>
      <w:r>
        <w:t>—</w:t>
      </w:r>
      <w:proofErr w:type="gramEnd"/>
      <w:r>
        <w:t xml:space="preserve"> great-great-grandson of Hannah. An aerospace engineer and decorated Air Force pilot (144 combat missions) with a Ph.D. in aerospace engineering, he became, on 30 August 1983, the first Black American in space, aboard the Space Shuttle Challenger (STS-8). He carries Hannah’s family names, Guion and Stewart, into orbit.</w:t>
      </w:r>
    </w:p>
    <w:p w14:paraId="46F2E18B" w14:textId="77777777" w:rsidR="00584F2C" w:rsidRDefault="00000000">
      <w:pPr>
        <w:pStyle w:val="ListParagraph"/>
        <w:numPr>
          <w:ilvl w:val="0"/>
          <w:numId w:val="1"/>
        </w:numPr>
        <w:spacing w:after="90" w:line="270" w:lineRule="exact"/>
      </w:pPr>
      <w:r>
        <w:rPr>
          <w:b/>
          <w:bCs/>
        </w:rPr>
        <w:t xml:space="preserve">Lucile Bluford (1911–2003) </w:t>
      </w:r>
      <w:r>
        <w:t>— Hannah’s great-granddaughter and inheritor of the Asheville property at age ten. A 1932 University of Kansas graduate, she became the longtime editor, publisher, and owner of the Kansas City Call. In 1939, refused admission to the University of Missouri’s graduate journalism school because of her race, she sued, a multi-year campaign of eleven lawsuits backed by the NAACP and Charles Hamilton Houston that helped break the segregation of graduate education in the region. Her inherited property, traceable straight back to Hannah’s deeds, gave her family the financial independence to withstand the economic retaliation that so often crushed Black plaintiffs.</w:t>
      </w:r>
    </w:p>
    <w:p w14:paraId="6EC37DD7" w14:textId="4980E860" w:rsidR="00584F2C" w:rsidRDefault="00000000">
      <w:pPr>
        <w:pStyle w:val="ListParagraph"/>
        <w:numPr>
          <w:ilvl w:val="0"/>
          <w:numId w:val="1"/>
        </w:numPr>
        <w:spacing w:after="90" w:line="270" w:lineRule="exact"/>
      </w:pPr>
      <w:r>
        <w:rPr>
          <w:b/>
          <w:bCs/>
        </w:rPr>
        <w:t xml:space="preserve">Dr. Kenneth Bluford </w:t>
      </w:r>
      <w:r>
        <w:t>— brother of Guion Jr., who earned a Ph.D., taught as a professor, wrote poetry,</w:t>
      </w:r>
      <w:r w:rsidR="00101BDF">
        <w:t xml:space="preserve"> authored books,</w:t>
      </w:r>
      <w:r>
        <w:t xml:space="preserve"> and </w:t>
      </w:r>
      <w:proofErr w:type="gramStart"/>
      <w:r>
        <w:t>maintain</w:t>
      </w:r>
      <w:r w:rsidR="00101BDF">
        <w:t>s</w:t>
      </w:r>
      <w:proofErr w:type="gramEnd"/>
      <w:r>
        <w:t xml:space="preserve"> the family’s public genealogical record.</w:t>
      </w:r>
    </w:p>
    <w:p w14:paraId="5CBF93F8" w14:textId="77777777" w:rsidR="00584F2C" w:rsidRDefault="00000000">
      <w:pPr>
        <w:pBdr>
          <w:left w:val="single" w:sz="18" w:space="12" w:color="8C5E2A"/>
        </w:pBdr>
        <w:spacing w:before="120" w:after="200" w:line="276" w:lineRule="exact"/>
        <w:ind w:left="560" w:right="560"/>
      </w:pPr>
      <w:r>
        <w:rPr>
          <w:i/>
          <w:iCs/>
          <w:color w:val="5B2A86"/>
          <w:sz w:val="24"/>
          <w:szCs w:val="24"/>
        </w:rPr>
        <w:t>From a $350 entry in an 1842 probate ledger to the flight deck of the Space Shuttle in 1983: the dirt, deeds, and documents Hannah Guion secured in post-emancipation North Carolina became the launchpad for her descendants, and the only surviving bloodline of the man who once owned her.</w:t>
      </w:r>
    </w:p>
    <w:p w14:paraId="3C9C7C77" w14:textId="77777777" w:rsidR="00584F2C" w:rsidRDefault="00000000">
      <w:pPr>
        <w:pStyle w:val="Heading1"/>
      </w:pPr>
      <w:bookmarkStart w:id="16" w:name="__RefHeading___Toc5389_2821783097"/>
      <w:bookmarkEnd w:id="16"/>
      <w:r>
        <w:t>XVI. Intertwined Lineages: The Guion–Haywood–Manly Web</w:t>
      </w:r>
    </w:p>
    <w:p w14:paraId="5A5FC63C" w14:textId="77777777" w:rsidR="00584F2C" w:rsidRDefault="00000000">
      <w:pPr>
        <w:spacing w:after="160" w:line="276" w:lineRule="exact"/>
      </w:pPr>
      <w:r>
        <w:t>Hannah’s family sits inside a larger and painful pattern the project calls “dual lineages”, parallel white and Black branches descended from the same patriarchs, who often ended up on opposite sides of the era’s racial struggles. Three connections are especially significant:</w:t>
      </w:r>
    </w:p>
    <w:p w14:paraId="2744BFF1" w14:textId="77777777" w:rsidR="00584F2C" w:rsidRDefault="00000000">
      <w:pPr>
        <w:pStyle w:val="ListParagraph"/>
        <w:numPr>
          <w:ilvl w:val="0"/>
          <w:numId w:val="1"/>
        </w:numPr>
        <w:spacing w:after="90" w:line="270" w:lineRule="exact"/>
      </w:pPr>
      <w:r>
        <w:rPr>
          <w:b/>
          <w:bCs/>
        </w:rPr>
        <w:t xml:space="preserve">Dr. Anna Julia Cooper (1858–1964), </w:t>
      </w:r>
      <w:r>
        <w:t>the pioneering Black feminist intellectual, fourth African American woman to earn a Ph.D., and author of A Voice from the South (1892), was the daughter of an enslaved woman, Hannah Stanley, and the white attorney George Washington Haywood. Through the Williams line that also founded the Guion family in North Carolina, Cooper stands as a cousin to the white Guion descendants.</w:t>
      </w:r>
    </w:p>
    <w:p w14:paraId="138459B8" w14:textId="77777777" w:rsidR="00584F2C" w:rsidRDefault="00000000">
      <w:pPr>
        <w:pStyle w:val="ListParagraph"/>
        <w:numPr>
          <w:ilvl w:val="0"/>
          <w:numId w:val="1"/>
        </w:numPr>
        <w:spacing w:after="90" w:line="270" w:lineRule="exact"/>
      </w:pPr>
      <w:r>
        <w:rPr>
          <w:b/>
          <w:bCs/>
        </w:rPr>
        <w:t xml:space="preserve">Alex (Alexander) Manly (b. 1866), </w:t>
      </w:r>
      <w:r>
        <w:t>the Wilmington newspaper editor whose Daily Record was destroyed in the 1898 white-supremacy coup, was a grandson of Governor Charles Manly by the enslaved woman Parthenia, and thus a blood cousin of the very white elite that hunted him.</w:t>
      </w:r>
    </w:p>
    <w:p w14:paraId="5772A12A" w14:textId="77777777" w:rsidR="00584F2C" w:rsidRDefault="00000000">
      <w:pPr>
        <w:pStyle w:val="ListParagraph"/>
        <w:numPr>
          <w:ilvl w:val="0"/>
          <w:numId w:val="1"/>
        </w:numPr>
        <w:spacing w:after="90" w:line="270" w:lineRule="exact"/>
      </w:pPr>
      <w:r>
        <w:rPr>
          <w:b/>
          <w:bCs/>
        </w:rPr>
        <w:t xml:space="preserve">Owen Haywood Guion (b. 1861), </w:t>
      </w:r>
      <w:r>
        <w:t>of the white Guion line, was a leader of the 1898 white-supremacy campaign in New Bern, mentored at law by Clement Manly (Alex Manly’s white cousin); he later served as Speaker of the North Carolina House and a Superior Court judge upholding Jim Crow, biologically a cousin of the Black intellectual vanguard his movement sought to disenfranchise.</w:t>
      </w:r>
    </w:p>
    <w:p w14:paraId="639DA05F" w14:textId="77777777" w:rsidR="00584F2C" w:rsidRDefault="00000000">
      <w:pPr>
        <w:spacing w:after="160" w:line="276" w:lineRule="exact"/>
      </w:pPr>
      <w:r>
        <w:t xml:space="preserve">These ties </w:t>
      </w:r>
      <w:proofErr w:type="gramStart"/>
      <w:r>
        <w:t>make</w:t>
      </w:r>
      <w:proofErr w:type="gramEnd"/>
      <w:r>
        <w:t xml:space="preserve"> plain that the violence of 1898 in New Bern and Wilmington was, in a real sense, fratricidal, carried out within a single extended family tree. Hannah’s line is the branch </w:t>
      </w:r>
      <w:r>
        <w:lastRenderedPageBreak/>
        <w:t>that answered that history by building rather than destroying: a college, a newspaper, a desegregation case, a career in space.</w:t>
      </w:r>
    </w:p>
    <w:p w14:paraId="311E4DBB" w14:textId="14177AA9" w:rsidR="00584F2C" w:rsidRDefault="00101BDF">
      <w:pPr>
        <w:pStyle w:val="Heading1"/>
      </w:pPr>
      <w:bookmarkStart w:id="17" w:name="__RefHeading___Toc5391_2821783097"/>
      <w:bookmarkEnd w:id="17"/>
      <w:r>
        <w:t>XVII.</w:t>
      </w:r>
      <w:r w:rsidR="00000000">
        <w:t xml:space="preserve"> People in Hannah’s Immediate Orbit</w:t>
      </w:r>
    </w:p>
    <w:tbl>
      <w:tblPr>
        <w:tblW w:w="9360" w:type="dxa"/>
        <w:tblLayout w:type="fixed"/>
        <w:tblCellMar>
          <w:top w:w="60" w:type="dxa"/>
          <w:left w:w="110" w:type="dxa"/>
          <w:bottom w:w="60" w:type="dxa"/>
          <w:right w:w="110" w:type="dxa"/>
        </w:tblCellMar>
        <w:tblLook w:val="04A0" w:firstRow="1" w:lastRow="0" w:firstColumn="1" w:lastColumn="0" w:noHBand="0" w:noVBand="1"/>
      </w:tblPr>
      <w:tblGrid>
        <w:gridCol w:w="2600"/>
        <w:gridCol w:w="2199"/>
        <w:gridCol w:w="4561"/>
      </w:tblGrid>
      <w:tr w:rsidR="00584F2C" w14:paraId="5E263F2C" w14:textId="77777777">
        <w:trPr>
          <w:tblHeader/>
        </w:trPr>
        <w:tc>
          <w:tcPr>
            <w:tcW w:w="2600" w:type="dxa"/>
            <w:tcBorders>
              <w:top w:val="single" w:sz="2" w:space="0" w:color="CCCCCC"/>
              <w:left w:val="single" w:sz="2" w:space="0" w:color="CCCCCC"/>
              <w:bottom w:val="single" w:sz="2" w:space="0" w:color="CCCCCC"/>
              <w:right w:val="single" w:sz="2" w:space="0" w:color="CCCCCC"/>
            </w:tcBorders>
            <w:shd w:val="clear" w:color="auto" w:fill="5B2A86"/>
            <w:vAlign w:val="center"/>
          </w:tcPr>
          <w:p w14:paraId="7298C404" w14:textId="77777777" w:rsidR="00584F2C" w:rsidRDefault="00000000">
            <w:r>
              <w:rPr>
                <w:b/>
                <w:bCs/>
                <w:color w:val="FFFFFF"/>
                <w:sz w:val="17"/>
                <w:szCs w:val="17"/>
              </w:rPr>
              <w:t>Person</w:t>
            </w:r>
          </w:p>
        </w:tc>
        <w:tc>
          <w:tcPr>
            <w:tcW w:w="2199" w:type="dxa"/>
            <w:tcBorders>
              <w:top w:val="single" w:sz="2" w:space="0" w:color="CCCCCC"/>
              <w:left w:val="single" w:sz="2" w:space="0" w:color="CCCCCC"/>
              <w:bottom w:val="single" w:sz="2" w:space="0" w:color="CCCCCC"/>
              <w:right w:val="single" w:sz="2" w:space="0" w:color="CCCCCC"/>
            </w:tcBorders>
            <w:shd w:val="clear" w:color="auto" w:fill="5B2A86"/>
            <w:vAlign w:val="center"/>
          </w:tcPr>
          <w:p w14:paraId="69A4B96C" w14:textId="77777777" w:rsidR="00584F2C" w:rsidRDefault="00000000">
            <w:r>
              <w:rPr>
                <w:b/>
                <w:bCs/>
                <w:color w:val="FFFFFF"/>
                <w:sz w:val="17"/>
                <w:szCs w:val="17"/>
              </w:rPr>
              <w:t>Relationship</w:t>
            </w:r>
          </w:p>
        </w:tc>
        <w:tc>
          <w:tcPr>
            <w:tcW w:w="4561" w:type="dxa"/>
            <w:tcBorders>
              <w:top w:val="single" w:sz="2" w:space="0" w:color="CCCCCC"/>
              <w:left w:val="single" w:sz="2" w:space="0" w:color="CCCCCC"/>
              <w:bottom w:val="single" w:sz="2" w:space="0" w:color="CCCCCC"/>
              <w:right w:val="single" w:sz="2" w:space="0" w:color="CCCCCC"/>
            </w:tcBorders>
            <w:shd w:val="clear" w:color="auto" w:fill="5B2A86"/>
            <w:vAlign w:val="center"/>
          </w:tcPr>
          <w:p w14:paraId="6F6A5AB2" w14:textId="79F740B1" w:rsidR="00584F2C" w:rsidRDefault="00101BDF">
            <w:r>
              <w:rPr>
                <w:b/>
                <w:bCs/>
                <w:color w:val="FFFFFF"/>
                <w:sz w:val="17"/>
                <w:szCs w:val="17"/>
              </w:rPr>
              <w:t>Role/documentary</w:t>
            </w:r>
            <w:r w:rsidR="00000000">
              <w:rPr>
                <w:b/>
                <w:bCs/>
                <w:color w:val="FFFFFF"/>
                <w:sz w:val="17"/>
                <w:szCs w:val="17"/>
              </w:rPr>
              <w:t xml:space="preserve"> footprint</w:t>
            </w:r>
          </w:p>
        </w:tc>
      </w:tr>
      <w:tr w:rsidR="00584F2C" w14:paraId="14D4F6AD" w14:textId="77777777">
        <w:tc>
          <w:tcPr>
            <w:tcW w:w="26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C525306" w14:textId="77777777" w:rsidR="00584F2C" w:rsidRDefault="00000000">
            <w:r>
              <w:rPr>
                <w:sz w:val="17"/>
                <w:szCs w:val="17"/>
              </w:rPr>
              <w:t>Sukey (b. ~1802)</w:t>
            </w:r>
          </w:p>
        </w:tc>
        <w:tc>
          <w:tcPr>
            <w:tcW w:w="219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D47F76D" w14:textId="77777777" w:rsidR="00584F2C" w:rsidRDefault="00000000">
            <w:r>
              <w:rPr>
                <w:sz w:val="17"/>
                <w:szCs w:val="17"/>
              </w:rPr>
              <w:t>Mother</w:t>
            </w:r>
          </w:p>
        </w:tc>
        <w:tc>
          <w:tcPr>
            <w:tcW w:w="456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CEC0051" w14:textId="77777777" w:rsidR="00584F2C" w:rsidRDefault="00000000">
            <w:r>
              <w:rPr>
                <w:sz w:val="17"/>
                <w:szCs w:val="17"/>
              </w:rPr>
              <w:t>Enslaved matriarch at New Bern; pledged in 1832 trust deed; head of the family cluster in the 1842 inventory</w:t>
            </w:r>
          </w:p>
        </w:tc>
      </w:tr>
      <w:tr w:rsidR="00584F2C" w14:paraId="375366BE" w14:textId="77777777">
        <w:tc>
          <w:tcPr>
            <w:tcW w:w="26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907F6C1" w14:textId="77777777" w:rsidR="00584F2C" w:rsidRDefault="00000000">
            <w:r>
              <w:rPr>
                <w:sz w:val="17"/>
                <w:szCs w:val="17"/>
              </w:rPr>
              <w:t>Jane, Hetty, Watts, Adaline, Julia, Charles</w:t>
            </w:r>
          </w:p>
        </w:tc>
        <w:tc>
          <w:tcPr>
            <w:tcW w:w="219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19234E3" w14:textId="77777777" w:rsidR="00584F2C" w:rsidRDefault="00000000">
            <w:r>
              <w:rPr>
                <w:sz w:val="17"/>
                <w:szCs w:val="17"/>
              </w:rPr>
              <w:t>Siblings</w:t>
            </w:r>
          </w:p>
        </w:tc>
        <w:tc>
          <w:tcPr>
            <w:tcW w:w="456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103BC15" w14:textId="77777777" w:rsidR="00584F2C" w:rsidRDefault="00000000">
            <w:r>
              <w:rPr>
                <w:sz w:val="17"/>
                <w:szCs w:val="17"/>
              </w:rPr>
              <w:t>Listed with Hannah under Sukey in the 1842 inventory; separated from her in 1843</w:t>
            </w:r>
          </w:p>
        </w:tc>
      </w:tr>
      <w:tr w:rsidR="00584F2C" w14:paraId="29B0BE2F" w14:textId="77777777">
        <w:tc>
          <w:tcPr>
            <w:tcW w:w="26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5995D45" w14:textId="77777777" w:rsidR="00584F2C" w:rsidRDefault="00000000">
            <w:r>
              <w:rPr>
                <w:sz w:val="17"/>
                <w:szCs w:val="17"/>
              </w:rPr>
              <w:t>Kit (b. ~1807)</w:t>
            </w:r>
          </w:p>
        </w:tc>
        <w:tc>
          <w:tcPr>
            <w:tcW w:w="219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79BD62A" w14:textId="77777777" w:rsidR="00584F2C" w:rsidRDefault="00000000">
            <w:r>
              <w:rPr>
                <w:sz w:val="17"/>
                <w:szCs w:val="17"/>
              </w:rPr>
              <w:t>Sent west with Hannah</w:t>
            </w:r>
          </w:p>
        </w:tc>
        <w:tc>
          <w:tcPr>
            <w:tcW w:w="456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073E8A4" w14:textId="77777777" w:rsidR="00584F2C" w:rsidRDefault="00000000">
            <w:r>
              <w:rPr>
                <w:sz w:val="17"/>
                <w:szCs w:val="17"/>
              </w:rPr>
              <w:t>$500 man transferred to Lincolnton 1843; gone by 1860; possible father of Elsie (unproven)</w:t>
            </w:r>
          </w:p>
        </w:tc>
      </w:tr>
      <w:tr w:rsidR="00584F2C" w14:paraId="34FEA5F8" w14:textId="77777777">
        <w:tc>
          <w:tcPr>
            <w:tcW w:w="26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C7CEC69" w14:textId="77777777" w:rsidR="00584F2C" w:rsidRDefault="00000000">
            <w:r>
              <w:rPr>
                <w:sz w:val="17"/>
                <w:szCs w:val="17"/>
              </w:rPr>
              <w:t>George (b. ~1781)</w:t>
            </w:r>
          </w:p>
        </w:tc>
        <w:tc>
          <w:tcPr>
            <w:tcW w:w="219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F866217" w14:textId="77777777" w:rsidR="00584F2C" w:rsidRDefault="00000000">
            <w:r>
              <w:rPr>
                <w:sz w:val="17"/>
                <w:szCs w:val="17"/>
              </w:rPr>
              <w:t>Sent west with Hannah</w:t>
            </w:r>
          </w:p>
        </w:tc>
        <w:tc>
          <w:tcPr>
            <w:tcW w:w="456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16E0690" w14:textId="77777777" w:rsidR="00584F2C" w:rsidRDefault="00000000">
            <w:r>
              <w:rPr>
                <w:sz w:val="17"/>
                <w:szCs w:val="17"/>
              </w:rPr>
              <w:t>Elder transferred to Lincolnton 1843; gone by 1860</w:t>
            </w:r>
          </w:p>
        </w:tc>
      </w:tr>
      <w:tr w:rsidR="00584F2C" w14:paraId="79B3B0DF" w14:textId="77777777">
        <w:tc>
          <w:tcPr>
            <w:tcW w:w="26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831E4E6" w14:textId="77777777" w:rsidR="00584F2C" w:rsidRDefault="00000000">
            <w:r>
              <w:rPr>
                <w:sz w:val="17"/>
                <w:szCs w:val="17"/>
              </w:rPr>
              <w:t>Cisero / Cicero (b. ~1837)</w:t>
            </w:r>
          </w:p>
        </w:tc>
        <w:tc>
          <w:tcPr>
            <w:tcW w:w="219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D27222D" w14:textId="77777777" w:rsidR="00584F2C" w:rsidRDefault="00000000">
            <w:r>
              <w:rPr>
                <w:sz w:val="17"/>
                <w:szCs w:val="17"/>
              </w:rPr>
              <w:t>Sent west with Hannah</w:t>
            </w:r>
          </w:p>
        </w:tc>
        <w:tc>
          <w:tcPr>
            <w:tcW w:w="456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156CAEE" w14:textId="77777777" w:rsidR="00584F2C" w:rsidRDefault="00000000">
            <w:r>
              <w:rPr>
                <w:sz w:val="17"/>
                <w:szCs w:val="17"/>
              </w:rPr>
              <w:t>Eliza’s son; in the 1860 Lincolnton schedule; “Cicero Guion (colored)” in 1864 Charlotte letter list, strongest, still-provisional tracing anchor</w:t>
            </w:r>
          </w:p>
        </w:tc>
      </w:tr>
      <w:tr w:rsidR="00584F2C" w14:paraId="54A97564" w14:textId="77777777">
        <w:tc>
          <w:tcPr>
            <w:tcW w:w="26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D9565DA" w14:textId="77777777" w:rsidR="00584F2C" w:rsidRDefault="00000000">
            <w:r>
              <w:rPr>
                <w:sz w:val="17"/>
                <w:szCs w:val="17"/>
              </w:rPr>
              <w:t>Elsie (Stuart, later Walton) (b. ~1849)</w:t>
            </w:r>
          </w:p>
        </w:tc>
        <w:tc>
          <w:tcPr>
            <w:tcW w:w="219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77157E6" w14:textId="77777777" w:rsidR="00584F2C" w:rsidRDefault="00000000">
            <w:r>
              <w:rPr>
                <w:sz w:val="17"/>
                <w:szCs w:val="17"/>
              </w:rPr>
              <w:t>Daughter</w:t>
            </w:r>
          </w:p>
        </w:tc>
        <w:tc>
          <w:tcPr>
            <w:tcW w:w="456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2460E91" w14:textId="77777777" w:rsidR="00584F2C" w:rsidRDefault="00000000">
            <w:r>
              <w:rPr>
                <w:sz w:val="17"/>
                <w:szCs w:val="17"/>
              </w:rPr>
              <w:t>Eldest; married first Randall Stuart (1870 census), later a Walton; all her children bore the Stewart surname; trust beneficiary in the 1899 will; in the 1870/1880/1900 census</w:t>
            </w:r>
          </w:p>
        </w:tc>
      </w:tr>
      <w:tr w:rsidR="00584F2C" w14:paraId="57F0246E" w14:textId="77777777">
        <w:tc>
          <w:tcPr>
            <w:tcW w:w="26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4095753" w14:textId="77777777" w:rsidR="00584F2C" w:rsidRDefault="00000000">
            <w:r>
              <w:rPr>
                <w:sz w:val="17"/>
                <w:szCs w:val="17"/>
              </w:rPr>
              <w:t>Randall Stuart (b. ~1840)</w:t>
            </w:r>
          </w:p>
        </w:tc>
        <w:tc>
          <w:tcPr>
            <w:tcW w:w="219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567B509" w14:textId="77777777" w:rsidR="00584F2C" w:rsidRDefault="00000000">
            <w:r>
              <w:rPr>
                <w:sz w:val="17"/>
                <w:szCs w:val="17"/>
              </w:rPr>
              <w:t>Son-in-law (Elsie’s first husband)</w:t>
            </w:r>
          </w:p>
        </w:tc>
        <w:tc>
          <w:tcPr>
            <w:tcW w:w="456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69908B7" w14:textId="77777777" w:rsidR="00584F2C" w:rsidRDefault="00000000">
            <w:r>
              <w:rPr>
                <w:sz w:val="17"/>
                <w:szCs w:val="17"/>
              </w:rPr>
              <w:t>Railroad laborer; head of Elsie’s household in the 1870 Lincoln Co. census; the source of the family’s Stewart (Stuart) surname</w:t>
            </w:r>
          </w:p>
        </w:tc>
      </w:tr>
      <w:tr w:rsidR="00584F2C" w14:paraId="465E10F0" w14:textId="77777777">
        <w:tc>
          <w:tcPr>
            <w:tcW w:w="26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2B26288" w14:textId="77777777" w:rsidR="00584F2C" w:rsidRDefault="00000000">
            <w:r>
              <w:rPr>
                <w:sz w:val="17"/>
                <w:szCs w:val="17"/>
              </w:rPr>
              <w:t>Maria Elizabeth Guion Harris (1856–1921)</w:t>
            </w:r>
          </w:p>
        </w:tc>
        <w:tc>
          <w:tcPr>
            <w:tcW w:w="219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07ADBB1" w14:textId="77777777" w:rsidR="00584F2C" w:rsidRDefault="00000000">
            <w:r>
              <w:rPr>
                <w:sz w:val="17"/>
                <w:szCs w:val="17"/>
              </w:rPr>
              <w:t>Daughter</w:t>
            </w:r>
          </w:p>
        </w:tc>
        <w:tc>
          <w:tcPr>
            <w:tcW w:w="456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44AD871" w14:textId="77777777" w:rsidR="00584F2C" w:rsidRDefault="00000000">
            <w:r>
              <w:rPr>
                <w:sz w:val="17"/>
                <w:szCs w:val="17"/>
              </w:rPr>
              <w:t>Father Haywood W. Guion; Atlanta University 1879; married Bishop C. R. Harris; matriarch of the academic dynasty</w:t>
            </w:r>
          </w:p>
        </w:tc>
      </w:tr>
      <w:tr w:rsidR="00584F2C" w14:paraId="504BEBE2" w14:textId="77777777">
        <w:tc>
          <w:tcPr>
            <w:tcW w:w="26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1BC9AC4" w14:textId="77777777" w:rsidR="00584F2C" w:rsidRDefault="00000000">
            <w:r>
              <w:rPr>
                <w:sz w:val="17"/>
                <w:szCs w:val="17"/>
              </w:rPr>
              <w:t>Clementina Stewart; Hannah G. Stewart</w:t>
            </w:r>
          </w:p>
        </w:tc>
        <w:tc>
          <w:tcPr>
            <w:tcW w:w="219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B8A280B" w14:textId="77777777" w:rsidR="00584F2C" w:rsidRDefault="00000000">
            <w:r>
              <w:rPr>
                <w:sz w:val="17"/>
                <w:szCs w:val="17"/>
              </w:rPr>
              <w:t>Granddaughters (Elsie’s daughters)</w:t>
            </w:r>
          </w:p>
        </w:tc>
        <w:tc>
          <w:tcPr>
            <w:tcW w:w="456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E2F1BD7" w14:textId="77777777" w:rsidR="00584F2C" w:rsidRDefault="00000000">
            <w:r>
              <w:rPr>
                <w:sz w:val="17"/>
                <w:szCs w:val="17"/>
              </w:rPr>
              <w:t>Daughters of Elsie &amp; Randall Stuart; devised the 35-ft and 34-ft Boundary St. parcels in 1899. Hannah G. Stewart = Hannah Guion Stewart, an early Livingstone College graduate</w:t>
            </w:r>
          </w:p>
        </w:tc>
      </w:tr>
      <w:tr w:rsidR="00584F2C" w14:paraId="44C32624" w14:textId="77777777">
        <w:tc>
          <w:tcPr>
            <w:tcW w:w="26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BA522B5" w14:textId="77777777" w:rsidR="00584F2C" w:rsidRDefault="00000000">
            <w:r>
              <w:rPr>
                <w:sz w:val="17"/>
                <w:szCs w:val="17"/>
              </w:rPr>
              <w:t>Haywood W. Guion (c. 1813–1876)</w:t>
            </w:r>
          </w:p>
        </w:tc>
        <w:tc>
          <w:tcPr>
            <w:tcW w:w="219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93138EB" w14:textId="77777777" w:rsidR="00584F2C" w:rsidRDefault="00000000">
            <w:r>
              <w:rPr>
                <w:sz w:val="17"/>
                <w:szCs w:val="17"/>
              </w:rPr>
              <w:t>Enslaver; father of Maria E.</w:t>
            </w:r>
          </w:p>
        </w:tc>
        <w:tc>
          <w:tcPr>
            <w:tcW w:w="456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0616DEE" w14:textId="77777777" w:rsidR="00584F2C" w:rsidRDefault="00000000">
            <w:r>
              <w:rPr>
                <w:sz w:val="17"/>
                <w:szCs w:val="17"/>
              </w:rPr>
              <w:t>Lincolnton/Charlotte attorney; Confederate elector 1861; author of The Comet; SHC Papers 296-z; first wife &amp; daughter Caroline died, Owen marriage childless</w:t>
            </w:r>
          </w:p>
        </w:tc>
      </w:tr>
      <w:tr w:rsidR="00584F2C" w14:paraId="5AAC7B1A" w14:textId="77777777">
        <w:tc>
          <w:tcPr>
            <w:tcW w:w="26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D9B1563" w14:textId="77777777" w:rsidR="00584F2C" w:rsidRDefault="00000000">
            <w:r>
              <w:rPr>
                <w:sz w:val="17"/>
                <w:szCs w:val="17"/>
              </w:rPr>
              <w:t>John Williams Guion</w:t>
            </w:r>
          </w:p>
        </w:tc>
        <w:tc>
          <w:tcPr>
            <w:tcW w:w="219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190366F" w14:textId="61AB8F4C" w:rsidR="00584F2C" w:rsidRDefault="00000000">
            <w:r>
              <w:rPr>
                <w:sz w:val="17"/>
                <w:szCs w:val="17"/>
              </w:rPr>
              <w:t>Enslaver (estate)</w:t>
            </w:r>
            <w:r w:rsidR="00CC36FD">
              <w:rPr>
                <w:sz w:val="17"/>
                <w:szCs w:val="17"/>
              </w:rPr>
              <w:t>, grandfather of Maria E.</w:t>
            </w:r>
          </w:p>
        </w:tc>
        <w:tc>
          <w:tcPr>
            <w:tcW w:w="456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484EE07" w14:textId="77777777" w:rsidR="00584F2C" w:rsidRDefault="00000000">
            <w:r>
              <w:rPr>
                <w:sz w:val="17"/>
                <w:szCs w:val="17"/>
              </w:rPr>
              <w:t>His 1842 New Bern probate inventory commodified Hannah at $350</w:t>
            </w:r>
          </w:p>
        </w:tc>
      </w:tr>
      <w:tr w:rsidR="00584F2C" w14:paraId="0B1015FF" w14:textId="77777777">
        <w:tc>
          <w:tcPr>
            <w:tcW w:w="26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5FB7840" w14:textId="77777777" w:rsidR="00584F2C" w:rsidRDefault="00000000">
            <w:r>
              <w:rPr>
                <w:sz w:val="17"/>
                <w:szCs w:val="17"/>
              </w:rPr>
              <w:t>Benjamin S. &amp; Katie C. (Caldwell) Guion</w:t>
            </w:r>
          </w:p>
        </w:tc>
        <w:tc>
          <w:tcPr>
            <w:tcW w:w="219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B4106FE" w14:textId="77777777" w:rsidR="00584F2C" w:rsidRDefault="00000000">
            <w:r>
              <w:rPr>
                <w:sz w:val="17"/>
                <w:szCs w:val="17"/>
              </w:rPr>
              <w:t>Haywood’s brother &amp; wife</w:t>
            </w:r>
          </w:p>
        </w:tc>
        <w:tc>
          <w:tcPr>
            <w:tcW w:w="456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8B60CA6" w14:textId="77777777" w:rsidR="00584F2C" w:rsidRDefault="00000000">
            <w:r>
              <w:rPr>
                <w:sz w:val="17"/>
                <w:szCs w:val="17"/>
              </w:rPr>
              <w:t>Bought Shuford Lots 7–10 (1867); sold the Colored Presbyterian Church acre, Lincolnton, 1883</w:t>
            </w:r>
          </w:p>
        </w:tc>
      </w:tr>
      <w:tr w:rsidR="00584F2C" w14:paraId="633DAE2B" w14:textId="77777777">
        <w:tc>
          <w:tcPr>
            <w:tcW w:w="26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3289B60" w14:textId="77777777" w:rsidR="00584F2C" w:rsidRDefault="00000000">
            <w:r>
              <w:rPr>
                <w:sz w:val="17"/>
                <w:szCs w:val="17"/>
              </w:rPr>
              <w:t>David Schenck</w:t>
            </w:r>
          </w:p>
        </w:tc>
        <w:tc>
          <w:tcPr>
            <w:tcW w:w="219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7DD6D25" w14:textId="16C48BFE" w:rsidR="00584F2C" w:rsidRDefault="00CC36FD">
            <w:r>
              <w:rPr>
                <w:sz w:val="17"/>
                <w:szCs w:val="17"/>
              </w:rPr>
              <w:t>Administrator/grantor</w:t>
            </w:r>
            <w:r w:rsidR="00000000">
              <w:rPr>
                <w:sz w:val="17"/>
                <w:szCs w:val="17"/>
              </w:rPr>
              <w:t xml:space="preserve"> (1869)</w:t>
            </w:r>
          </w:p>
        </w:tc>
        <w:tc>
          <w:tcPr>
            <w:tcW w:w="456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4B0F1EC" w14:textId="77777777" w:rsidR="00584F2C" w:rsidRDefault="00000000">
            <w:r>
              <w:rPr>
                <w:sz w:val="17"/>
                <w:szCs w:val="17"/>
              </w:rPr>
              <w:t>Sold Hannah Lot No. 3; administered the Shuford creditor’s sale; sued Guion to collect his debt; later judge</w:t>
            </w:r>
          </w:p>
        </w:tc>
      </w:tr>
      <w:tr w:rsidR="00584F2C" w14:paraId="65DD6461" w14:textId="77777777">
        <w:tc>
          <w:tcPr>
            <w:tcW w:w="26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04F93BE" w14:textId="77777777" w:rsidR="00584F2C" w:rsidRDefault="00000000">
            <w:r>
              <w:rPr>
                <w:sz w:val="17"/>
                <w:szCs w:val="17"/>
              </w:rPr>
              <w:t xml:space="preserve">Daniel Shuford </w:t>
            </w:r>
            <w:proofErr w:type="gramStart"/>
            <w:r>
              <w:rPr>
                <w:sz w:val="17"/>
                <w:szCs w:val="17"/>
              </w:rPr>
              <w:t>(d</w:t>
            </w:r>
            <w:proofErr w:type="gramEnd"/>
            <w:r>
              <w:rPr>
                <w:sz w:val="17"/>
                <w:szCs w:val="17"/>
              </w:rPr>
              <w:t>. 1867)</w:t>
            </w:r>
          </w:p>
        </w:tc>
        <w:tc>
          <w:tcPr>
            <w:tcW w:w="219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7E3BDFC" w14:textId="77777777" w:rsidR="00584F2C" w:rsidRDefault="00000000">
            <w:r>
              <w:rPr>
                <w:sz w:val="17"/>
                <w:szCs w:val="17"/>
              </w:rPr>
              <w:t>Estate seller (involuntary)</w:t>
            </w:r>
          </w:p>
        </w:tc>
        <w:tc>
          <w:tcPr>
            <w:tcW w:w="456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6FC3DD9" w14:textId="39F3D046" w:rsidR="00584F2C" w:rsidRDefault="00000000">
            <w:r>
              <w:rPr>
                <w:sz w:val="17"/>
                <w:szCs w:val="17"/>
              </w:rPr>
              <w:t xml:space="preserve">Lincolnton carpenter whose intestate estate, sold for debts, became </w:t>
            </w:r>
            <w:r w:rsidR="00CC36FD">
              <w:rPr>
                <w:sz w:val="17"/>
                <w:szCs w:val="17"/>
              </w:rPr>
              <w:t>Freedman town’s</w:t>
            </w:r>
            <w:r>
              <w:rPr>
                <w:sz w:val="17"/>
                <w:szCs w:val="17"/>
              </w:rPr>
              <w:t xml:space="preserve"> ground</w:t>
            </w:r>
          </w:p>
        </w:tc>
      </w:tr>
      <w:tr w:rsidR="00584F2C" w14:paraId="255FC711" w14:textId="77777777">
        <w:tc>
          <w:tcPr>
            <w:tcW w:w="26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960C011" w14:textId="77777777" w:rsidR="00584F2C" w:rsidRDefault="00000000">
            <w:r>
              <w:rPr>
                <w:sz w:val="17"/>
                <w:szCs w:val="17"/>
              </w:rPr>
              <w:t>Tench Lander Sr.</w:t>
            </w:r>
          </w:p>
        </w:tc>
        <w:tc>
          <w:tcPr>
            <w:tcW w:w="219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FB53C6C" w14:textId="77777777" w:rsidR="00584F2C" w:rsidRDefault="00000000">
            <w:r>
              <w:rPr>
                <w:sz w:val="17"/>
                <w:szCs w:val="17"/>
              </w:rPr>
              <w:t>Grantee (Lot No. 3)</w:t>
            </w:r>
          </w:p>
        </w:tc>
        <w:tc>
          <w:tcPr>
            <w:tcW w:w="456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6DBB29B" w14:textId="19E49A77" w:rsidR="00584F2C" w:rsidRDefault="00000000">
            <w:r>
              <w:rPr>
                <w:sz w:val="17"/>
                <w:szCs w:val="17"/>
              </w:rPr>
              <w:t>Freedman</w:t>
            </w:r>
            <w:r w:rsidR="00CC36FD">
              <w:rPr>
                <w:sz w:val="17"/>
                <w:szCs w:val="17"/>
              </w:rPr>
              <w:t>,</w:t>
            </w:r>
            <w:r>
              <w:rPr>
                <w:sz w:val="17"/>
                <w:szCs w:val="17"/>
              </w:rPr>
              <w:t xml:space="preserve"> church trustee 1883; held Hannah’s former lot for decades</w:t>
            </w:r>
          </w:p>
        </w:tc>
      </w:tr>
      <w:tr w:rsidR="00584F2C" w14:paraId="2583F2A2" w14:textId="77777777">
        <w:tc>
          <w:tcPr>
            <w:tcW w:w="26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6649A16" w14:textId="77777777" w:rsidR="00584F2C" w:rsidRDefault="00000000">
            <w:r>
              <w:rPr>
                <w:sz w:val="17"/>
                <w:szCs w:val="17"/>
              </w:rPr>
              <w:t>William Johnston</w:t>
            </w:r>
          </w:p>
        </w:tc>
        <w:tc>
          <w:tcPr>
            <w:tcW w:w="219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C781FB3" w14:textId="77777777" w:rsidR="00584F2C" w:rsidRDefault="00000000">
            <w:r>
              <w:rPr>
                <w:sz w:val="17"/>
                <w:szCs w:val="17"/>
              </w:rPr>
              <w:t>Grantor (1876)</w:t>
            </w:r>
          </w:p>
        </w:tc>
        <w:tc>
          <w:tcPr>
            <w:tcW w:w="456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764EA78" w14:textId="0087EB07" w:rsidR="00584F2C" w:rsidRDefault="00000000">
            <w:r>
              <w:rPr>
                <w:sz w:val="17"/>
                <w:szCs w:val="17"/>
              </w:rPr>
              <w:t>Sold Hannah the Charlotte half-acre for $225; Charlotte man of standing</w:t>
            </w:r>
            <w:r w:rsidR="00CC36FD">
              <w:rPr>
                <w:sz w:val="17"/>
                <w:szCs w:val="17"/>
              </w:rPr>
              <w:t>,</w:t>
            </w:r>
            <w:r>
              <w:rPr>
                <w:sz w:val="17"/>
                <w:szCs w:val="17"/>
              </w:rPr>
              <w:t xml:space="preserve"> with Guion on the 1861 Military Board. The Johnston name recurs across Hannah’s Charlotte life (1876 deed, 1880 employer, 1887 legacy)</w:t>
            </w:r>
          </w:p>
        </w:tc>
      </w:tr>
      <w:tr w:rsidR="00584F2C" w14:paraId="40163C44" w14:textId="77777777">
        <w:tc>
          <w:tcPr>
            <w:tcW w:w="26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200000D" w14:textId="38574003" w:rsidR="00584F2C" w:rsidRDefault="00000000">
            <w:r>
              <w:rPr>
                <w:sz w:val="17"/>
                <w:szCs w:val="17"/>
              </w:rPr>
              <w:t>Cecilia L. Johnston</w:t>
            </w:r>
            <w:r w:rsidR="00CC36FD">
              <w:rPr>
                <w:sz w:val="17"/>
                <w:szCs w:val="17"/>
              </w:rPr>
              <w:t xml:space="preserve"> (wife of William Johnston)</w:t>
            </w:r>
          </w:p>
        </w:tc>
        <w:tc>
          <w:tcPr>
            <w:tcW w:w="219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50ECC56" w14:textId="77777777" w:rsidR="00584F2C" w:rsidRDefault="00000000">
            <w:r>
              <w:rPr>
                <w:sz w:val="17"/>
                <w:szCs w:val="17"/>
              </w:rPr>
              <w:t>Employer &amp; benefactor (1880–1887)</w:t>
            </w:r>
          </w:p>
        </w:tc>
        <w:tc>
          <w:tcPr>
            <w:tcW w:w="456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3C1E260" w14:textId="77777777" w:rsidR="00584F2C" w:rsidRDefault="00000000">
            <w:r>
              <w:rPr>
                <w:sz w:val="17"/>
                <w:szCs w:val="17"/>
              </w:rPr>
              <w:t>Charlotte household in which Hannah served (1880, with Mary Lord, Julia Johnston, John Moore); her 1887 will left Hannah $100 for years of faithful service</w:t>
            </w:r>
          </w:p>
        </w:tc>
      </w:tr>
      <w:tr w:rsidR="00584F2C" w14:paraId="260BC1D9" w14:textId="77777777">
        <w:tc>
          <w:tcPr>
            <w:tcW w:w="26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012C9CE" w14:textId="77777777" w:rsidR="00584F2C" w:rsidRDefault="00000000">
            <w:r>
              <w:rPr>
                <w:sz w:val="17"/>
                <w:szCs w:val="17"/>
              </w:rPr>
              <w:t>Amy Owen</w:t>
            </w:r>
          </w:p>
        </w:tc>
        <w:tc>
          <w:tcPr>
            <w:tcW w:w="219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BD4BA27" w14:textId="507887D6" w:rsidR="00584F2C" w:rsidRDefault="00CC36FD">
            <w:r>
              <w:rPr>
                <w:sz w:val="17"/>
                <w:szCs w:val="17"/>
              </w:rPr>
              <w:t>Neighbor/grantor</w:t>
            </w:r>
            <w:r w:rsidR="00000000">
              <w:rPr>
                <w:sz w:val="17"/>
                <w:szCs w:val="17"/>
              </w:rPr>
              <w:t xml:space="preserve"> (1886)</w:t>
            </w:r>
          </w:p>
        </w:tc>
        <w:tc>
          <w:tcPr>
            <w:tcW w:w="456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AF64D9A" w14:textId="77777777" w:rsidR="00584F2C" w:rsidRDefault="00000000">
            <w:r>
              <w:rPr>
                <w:sz w:val="17"/>
                <w:szCs w:val="17"/>
              </w:rPr>
              <w:t>Sold Hannah the 20-ft strip completing the Boundary St. estate</w:t>
            </w:r>
          </w:p>
        </w:tc>
      </w:tr>
      <w:tr w:rsidR="00584F2C" w14:paraId="4BC7D6E1" w14:textId="77777777">
        <w:tc>
          <w:tcPr>
            <w:tcW w:w="26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C185E73" w14:textId="77777777" w:rsidR="00584F2C" w:rsidRDefault="00000000">
            <w:r>
              <w:rPr>
                <w:sz w:val="17"/>
                <w:szCs w:val="17"/>
              </w:rPr>
              <w:lastRenderedPageBreak/>
              <w:t>Sarah V. (Burton) Young</w:t>
            </w:r>
          </w:p>
        </w:tc>
        <w:tc>
          <w:tcPr>
            <w:tcW w:w="219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DEC3998" w14:textId="77777777" w:rsidR="00584F2C" w:rsidRDefault="00000000">
            <w:r>
              <w:rPr>
                <w:sz w:val="17"/>
                <w:szCs w:val="17"/>
              </w:rPr>
              <w:t>Employer (1870)</w:t>
            </w:r>
          </w:p>
        </w:tc>
        <w:tc>
          <w:tcPr>
            <w:tcW w:w="456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A6A5190" w14:textId="77777777" w:rsidR="00584F2C" w:rsidRDefault="00000000">
            <w:r>
              <w:rPr>
                <w:sz w:val="17"/>
                <w:szCs w:val="17"/>
              </w:rPr>
              <w:t>Lincoln Co.–born widow of Maj. Robert Simonton Young; placed her daughters Sally and Louisa in Hannah’s charge in their Charlotte school-term household while she kept the Cabarrus farm</w:t>
            </w:r>
          </w:p>
        </w:tc>
      </w:tr>
      <w:tr w:rsidR="00584F2C" w14:paraId="0E3AF682" w14:textId="77777777">
        <w:tc>
          <w:tcPr>
            <w:tcW w:w="26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C8B6036" w14:textId="77777777" w:rsidR="00584F2C" w:rsidRDefault="00000000">
            <w:r>
              <w:rPr>
                <w:sz w:val="17"/>
                <w:szCs w:val="17"/>
              </w:rPr>
              <w:t>Robert Simonton (Iredell Co.)</w:t>
            </w:r>
          </w:p>
        </w:tc>
        <w:tc>
          <w:tcPr>
            <w:tcW w:w="219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9F6D5BB" w14:textId="77777777" w:rsidR="00584F2C" w:rsidRDefault="00000000">
            <w:r>
              <w:rPr>
                <w:sz w:val="17"/>
                <w:szCs w:val="17"/>
              </w:rPr>
              <w:t>Estate in Guion’s files</w:t>
            </w:r>
          </w:p>
        </w:tc>
        <w:tc>
          <w:tcPr>
            <w:tcW w:w="456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D721FCE" w14:textId="77777777" w:rsidR="00584F2C" w:rsidRDefault="00000000">
            <w:proofErr w:type="gramStart"/>
            <w:r>
              <w:rPr>
                <w:sz w:val="17"/>
                <w:szCs w:val="17"/>
              </w:rPr>
              <w:t>Great-granduncle</w:t>
            </w:r>
            <w:proofErr w:type="gramEnd"/>
            <w:r>
              <w:rPr>
                <w:sz w:val="17"/>
                <w:szCs w:val="17"/>
              </w:rPr>
              <w:t xml:space="preserve"> of the Young children; his 1824 will survives as a certified copy (1844) among Haywood W. Guion’s papers, the documentary tie binding Hannah’s 1870 household to Guion’s legal network</w:t>
            </w:r>
          </w:p>
        </w:tc>
      </w:tr>
      <w:tr w:rsidR="00584F2C" w14:paraId="3484558D" w14:textId="77777777">
        <w:tc>
          <w:tcPr>
            <w:tcW w:w="26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70F9672" w14:textId="77777777" w:rsidR="00584F2C" w:rsidRDefault="00000000">
            <w:r>
              <w:rPr>
                <w:sz w:val="17"/>
                <w:szCs w:val="17"/>
              </w:rPr>
              <w:t>Bishop Cicero R. Harris (1844–1917)</w:t>
            </w:r>
          </w:p>
        </w:tc>
        <w:tc>
          <w:tcPr>
            <w:tcW w:w="219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C0B563F" w14:textId="77777777" w:rsidR="00584F2C" w:rsidRDefault="00000000">
            <w:r>
              <w:rPr>
                <w:sz w:val="17"/>
                <w:szCs w:val="17"/>
              </w:rPr>
              <w:t>Son-in-law</w:t>
            </w:r>
          </w:p>
        </w:tc>
        <w:tc>
          <w:tcPr>
            <w:tcW w:w="456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9F8AFFD" w14:textId="77777777" w:rsidR="00584F2C" w:rsidRDefault="00000000">
            <w:r>
              <w:rPr>
                <w:sz w:val="17"/>
                <w:szCs w:val="17"/>
              </w:rPr>
              <w:t>Livingstone College founder; married Maria Elizabeth</w:t>
            </w:r>
          </w:p>
        </w:tc>
      </w:tr>
      <w:tr w:rsidR="00584F2C" w14:paraId="0D38EB8C" w14:textId="77777777">
        <w:tc>
          <w:tcPr>
            <w:tcW w:w="260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3D2D77D" w14:textId="77777777" w:rsidR="00584F2C" w:rsidRDefault="00000000">
            <w:r>
              <w:rPr>
                <w:sz w:val="17"/>
                <w:szCs w:val="17"/>
              </w:rPr>
              <w:t>Viola Christine Harris; John Henry Bluford</w:t>
            </w:r>
          </w:p>
        </w:tc>
        <w:tc>
          <w:tcPr>
            <w:tcW w:w="219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AA1CB5F" w14:textId="77777777" w:rsidR="00584F2C" w:rsidRDefault="00000000">
            <w:r>
              <w:rPr>
                <w:sz w:val="17"/>
                <w:szCs w:val="17"/>
              </w:rPr>
              <w:t>Granddaughter &amp; her husband</w:t>
            </w:r>
          </w:p>
        </w:tc>
        <w:tc>
          <w:tcPr>
            <w:tcW w:w="4561"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C03EA1C" w14:textId="77777777" w:rsidR="00584F2C" w:rsidRDefault="00000000">
            <w:r>
              <w:rPr>
                <w:sz w:val="17"/>
                <w:szCs w:val="17"/>
              </w:rPr>
              <w:t>Livingstone graduate &amp; professor; parents of the Bluford generation</w:t>
            </w:r>
          </w:p>
        </w:tc>
      </w:tr>
      <w:tr w:rsidR="00584F2C" w14:paraId="0168F66A" w14:textId="77777777">
        <w:tc>
          <w:tcPr>
            <w:tcW w:w="260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BB11640" w14:textId="77777777" w:rsidR="00584F2C" w:rsidRDefault="00000000">
            <w:r>
              <w:rPr>
                <w:sz w:val="17"/>
                <w:szCs w:val="17"/>
              </w:rPr>
              <w:t>Guion S. Bluford Jr.; Lucile Bluford; Kenneth Bluford</w:t>
            </w:r>
          </w:p>
        </w:tc>
        <w:tc>
          <w:tcPr>
            <w:tcW w:w="219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3AF7E86" w14:textId="77777777" w:rsidR="00584F2C" w:rsidRDefault="00000000">
            <w:r>
              <w:rPr>
                <w:sz w:val="17"/>
                <w:szCs w:val="17"/>
              </w:rPr>
              <w:t>Great-/great-great-grandchildren</w:t>
            </w:r>
          </w:p>
        </w:tc>
        <w:tc>
          <w:tcPr>
            <w:tcW w:w="4561"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E95BC62" w14:textId="60356BB2" w:rsidR="00584F2C" w:rsidRDefault="00000000">
            <w:r>
              <w:rPr>
                <w:sz w:val="17"/>
                <w:szCs w:val="17"/>
              </w:rPr>
              <w:t>Astronaut; civil-rights journalist; professor</w:t>
            </w:r>
            <w:r w:rsidR="00101BDF">
              <w:rPr>
                <w:sz w:val="17"/>
                <w:szCs w:val="17"/>
              </w:rPr>
              <w:t>/author</w:t>
            </w:r>
          </w:p>
        </w:tc>
      </w:tr>
    </w:tbl>
    <w:p w14:paraId="32C1E8E5" w14:textId="77777777" w:rsidR="00584F2C" w:rsidRDefault="00000000">
      <w:pPr>
        <w:pStyle w:val="Heading1"/>
      </w:pPr>
      <w:bookmarkStart w:id="18" w:name="__RefHeading___Toc5393_2821783097"/>
      <w:bookmarkEnd w:id="18"/>
      <w:r>
        <w:t>XVIII. Evidentiary Notes &amp; Open Questions</w:t>
      </w:r>
    </w:p>
    <w:p w14:paraId="54106F5C" w14:textId="77777777" w:rsidR="00584F2C" w:rsidRDefault="00000000">
      <w:pPr>
        <w:spacing w:after="160" w:line="276" w:lineRule="exact"/>
      </w:pPr>
      <w:r>
        <w:t>In the interest of an honest record, the following points are either inferences (clearly supported but not proven) or genuine gaps for further research:</w:t>
      </w:r>
    </w:p>
    <w:p w14:paraId="158CFD6B" w14:textId="77777777" w:rsidR="00584F2C" w:rsidRDefault="00000000">
      <w:pPr>
        <w:pStyle w:val="ListParagraph"/>
        <w:numPr>
          <w:ilvl w:val="0"/>
          <w:numId w:val="1"/>
        </w:numPr>
        <w:spacing w:after="90" w:line="270" w:lineRule="exact"/>
      </w:pPr>
      <w:r>
        <w:rPr>
          <w:b/>
          <w:bCs/>
        </w:rPr>
        <w:t xml:space="preserve">The 1860 New Bern wheat-starch premium. </w:t>
      </w:r>
      <w:r>
        <w:t>Awarded to “Hannah Guion” at New Bern while the documented Hannah was enslaved at Lincolnton. Resolve by examining the fair’s full premium list and the New Bern Guion households of 1860.</w:t>
      </w:r>
    </w:p>
    <w:p w14:paraId="5CE2BDB2" w14:textId="77777777" w:rsidR="00584F2C" w:rsidRDefault="00000000">
      <w:pPr>
        <w:pStyle w:val="ListParagraph"/>
        <w:numPr>
          <w:ilvl w:val="0"/>
          <w:numId w:val="1"/>
        </w:numPr>
        <w:spacing w:after="90" w:line="270" w:lineRule="exact"/>
      </w:pPr>
      <w:r>
        <w:rPr>
          <w:b/>
          <w:bCs/>
        </w:rPr>
        <w:t xml:space="preserve">Elsie’s paternity. </w:t>
      </w:r>
      <w:r>
        <w:t>Born about 1849, before Maria Elizabeth; father undocumented. Candidates include Kit (transferred with Hannah) or another man in Guion’s Lincolnton orbit. Lincoln County records of the 1840s–60s are the next search.</w:t>
      </w:r>
    </w:p>
    <w:p w14:paraId="01944EFA" w14:textId="77777777" w:rsidR="00584F2C" w:rsidRDefault="00000000">
      <w:pPr>
        <w:pStyle w:val="ListParagraph"/>
        <w:numPr>
          <w:ilvl w:val="0"/>
          <w:numId w:val="1"/>
        </w:numPr>
        <w:spacing w:after="90" w:line="270" w:lineRule="exact"/>
      </w:pPr>
      <w:r>
        <w:rPr>
          <w:b/>
          <w:bCs/>
        </w:rPr>
        <w:t xml:space="preserve">Haywood Guion’s age at death. </w:t>
      </w:r>
      <w:r>
        <w:t>The Weekly Star says “about fifty-five”; a UNC classmate (class of 1835) implies about 62, favoring a birth c. 1813–14. Unresolved.</w:t>
      </w:r>
    </w:p>
    <w:p w14:paraId="31A68338" w14:textId="77777777" w:rsidR="00584F2C" w:rsidRDefault="00000000">
      <w:pPr>
        <w:pStyle w:val="ListParagraph"/>
        <w:numPr>
          <w:ilvl w:val="0"/>
          <w:numId w:val="1"/>
        </w:numPr>
        <w:spacing w:after="90" w:line="270" w:lineRule="exact"/>
      </w:pPr>
      <w:r>
        <w:rPr>
          <w:b/>
          <w:bCs/>
        </w:rPr>
        <w:t xml:space="preserve">Two </w:t>
      </w:r>
      <w:proofErr w:type="spellStart"/>
      <w:r>
        <w:rPr>
          <w:b/>
          <w:bCs/>
        </w:rPr>
        <w:t>Luciles</w:t>
      </w:r>
      <w:proofErr w:type="spellEnd"/>
      <w:r>
        <w:rPr>
          <w:b/>
          <w:bCs/>
        </w:rPr>
        <w:t xml:space="preserve">. </w:t>
      </w:r>
      <w:r>
        <w:t>Bishop Harris’s 1917 obituary lists a daughter “Lucile” who predeceased him, distinct from the granddaughter Lucile Bluford (1911–2003). Confirm before merging any records.</w:t>
      </w:r>
    </w:p>
    <w:p w14:paraId="5C04D03D" w14:textId="77777777" w:rsidR="00584F2C" w:rsidRDefault="00000000">
      <w:pPr>
        <w:pStyle w:val="ListParagraph"/>
        <w:numPr>
          <w:ilvl w:val="0"/>
          <w:numId w:val="1"/>
        </w:numPr>
        <w:spacing w:after="90" w:line="270" w:lineRule="exact"/>
      </w:pPr>
      <w:r>
        <w:rPr>
          <w:b/>
          <w:bCs/>
        </w:rPr>
        <w:t xml:space="preserve">Salisbury lot numbers. </w:t>
      </w:r>
      <w:r>
        <w:t xml:space="preserve">The 1945 Salisbury Post names </w:t>
      </w:r>
      <w:proofErr w:type="gramStart"/>
      <w:r>
        <w:t>lots</w:t>
      </w:r>
      <w:proofErr w:type="gramEnd"/>
      <w:r>
        <w:t xml:space="preserve"> 17 and 18 in the Craige land; this report and the deed recital have 17 and 19. Reconcile against the deed itself.</w:t>
      </w:r>
    </w:p>
    <w:p w14:paraId="3FB591C9" w14:textId="2D7EF162" w:rsidR="00584F2C" w:rsidRDefault="00000000">
      <w:pPr>
        <w:pStyle w:val="ListParagraph"/>
        <w:numPr>
          <w:ilvl w:val="0"/>
          <w:numId w:val="1"/>
        </w:numPr>
        <w:spacing w:after="90" w:line="270" w:lineRule="exact"/>
      </w:pPr>
      <w:r>
        <w:rPr>
          <w:b/>
          <w:bCs/>
        </w:rPr>
        <w:t xml:space="preserve">“Mrs. Johnson’s” bequest, resolved. </w:t>
      </w:r>
      <w:r>
        <w:t xml:space="preserve">The family tradition of a money gift from a “Mrs. Johnson” is now confirmed by </w:t>
      </w:r>
      <w:r w:rsidR="00CC36FD">
        <w:t xml:space="preserve">a </w:t>
      </w:r>
      <w:r>
        <w:t>primary source: Cecilia L. Johnston’s will (9 July 1887, Mecklenburg County) leaves Hannah Guion $100 for years of faithful service, alongside a like sum to fellow servant Julia Johnston. One remaining task is to obtain and cite the exact 1880 Charlotte census page (enumeration district, page, and dwelling) for Hannah in Cecilia L. Johnston’s household; the 1880 Charlotte page presently in hand (ED 105, p. 44) is the Sarah V. Young household, which by then no longer listed Hannah.</w:t>
      </w:r>
    </w:p>
    <w:p w14:paraId="33A6911B" w14:textId="77777777" w:rsidR="00584F2C" w:rsidRDefault="00000000">
      <w:pPr>
        <w:pStyle w:val="ListParagraph"/>
        <w:numPr>
          <w:ilvl w:val="0"/>
          <w:numId w:val="1"/>
        </w:numPr>
        <w:spacing w:after="90" w:line="270" w:lineRule="exact"/>
      </w:pPr>
      <w:r>
        <w:rPr>
          <w:b/>
          <w:bCs/>
        </w:rPr>
        <w:t xml:space="preserve">Deed-book details. </w:t>
      </w:r>
      <w:r>
        <w:t>The 1869 Lincoln County Schenck-to-Guion deed (p. 365) volume is presumed Book 56 and awaits index confirmation; the Charlotte half-acre is recorded at Mecklenburg Deed Book 98 (earlier project notes cited p. 240; the deed image supports p. 245).</w:t>
      </w:r>
    </w:p>
    <w:p w14:paraId="18197E6B" w14:textId="77777777" w:rsidR="00584F2C" w:rsidRDefault="00000000">
      <w:pPr>
        <w:pStyle w:val="ListParagraph"/>
        <w:numPr>
          <w:ilvl w:val="0"/>
          <w:numId w:val="1"/>
        </w:numPr>
        <w:spacing w:after="90" w:line="270" w:lineRule="exact"/>
      </w:pPr>
      <w:r>
        <w:rPr>
          <w:b/>
          <w:bCs/>
        </w:rPr>
        <w:lastRenderedPageBreak/>
        <w:t xml:space="preserve">The SHC 296-z identity. </w:t>
      </w:r>
      <w:r>
        <w:t xml:space="preserve">The convergence of the SHC attorney with the John W. Guion of the 1842 inventory is highly plausible and supported by the New Bern–Lincolnton–Charlotte </w:t>
      </w:r>
      <w:proofErr w:type="gramStart"/>
      <w:r>
        <w:t>geography, but</w:t>
      </w:r>
      <w:proofErr w:type="gramEnd"/>
      <w:r>
        <w:t xml:space="preserve"> should be locked under the Genealogical Proof Standard.</w:t>
      </w:r>
    </w:p>
    <w:p w14:paraId="25139EE5" w14:textId="77777777" w:rsidR="00584F2C" w:rsidRDefault="00000000">
      <w:pPr>
        <w:pStyle w:val="ListParagraph"/>
        <w:numPr>
          <w:ilvl w:val="0"/>
          <w:numId w:val="1"/>
        </w:numPr>
        <w:spacing w:after="90" w:line="270" w:lineRule="exact"/>
      </w:pPr>
      <w:r>
        <w:rPr>
          <w:b/>
          <w:bCs/>
        </w:rPr>
        <w:t xml:space="preserve">Cicero Guion, at least two men. </w:t>
      </w:r>
      <w:r>
        <w:t>The 1864 Charlotte (colored) entry, an 1868 Charlotte Ward 2 committee, and an 1898 Bladen wildfire victim cannot all be one person. Keep the 1843 “Cisero” identification provisional.</w:t>
      </w:r>
    </w:p>
    <w:p w14:paraId="7CC390BA" w14:textId="77777777" w:rsidR="00584F2C" w:rsidRDefault="00000000">
      <w:pPr>
        <w:pStyle w:val="Heading1"/>
      </w:pPr>
      <w:bookmarkStart w:id="19" w:name="__RefHeading___Toc5395_2821783097"/>
      <w:bookmarkEnd w:id="19"/>
      <w:r>
        <w:t>XIX. Chronology</w:t>
      </w:r>
    </w:p>
    <w:tbl>
      <w:tblPr>
        <w:tblW w:w="9360" w:type="dxa"/>
        <w:tblLayout w:type="fixed"/>
        <w:tblCellMar>
          <w:top w:w="60" w:type="dxa"/>
          <w:left w:w="110" w:type="dxa"/>
          <w:bottom w:w="60" w:type="dxa"/>
          <w:right w:w="110" w:type="dxa"/>
        </w:tblCellMar>
        <w:tblLook w:val="04A0" w:firstRow="1" w:lastRow="0" w:firstColumn="1" w:lastColumn="0" w:noHBand="0" w:noVBand="1"/>
      </w:tblPr>
      <w:tblGrid>
        <w:gridCol w:w="1699"/>
        <w:gridCol w:w="7661"/>
      </w:tblGrid>
      <w:tr w:rsidR="00584F2C" w14:paraId="6BB9CFC2" w14:textId="77777777">
        <w:trPr>
          <w:tblHeader/>
        </w:trPr>
        <w:tc>
          <w:tcPr>
            <w:tcW w:w="1699" w:type="dxa"/>
            <w:tcBorders>
              <w:top w:val="single" w:sz="2" w:space="0" w:color="CCCCCC"/>
              <w:left w:val="single" w:sz="2" w:space="0" w:color="CCCCCC"/>
              <w:bottom w:val="single" w:sz="2" w:space="0" w:color="CCCCCC"/>
              <w:right w:val="single" w:sz="2" w:space="0" w:color="CCCCCC"/>
            </w:tcBorders>
            <w:shd w:val="clear" w:color="auto" w:fill="5B2A86"/>
            <w:vAlign w:val="center"/>
          </w:tcPr>
          <w:p w14:paraId="75943218" w14:textId="77777777" w:rsidR="00584F2C" w:rsidRDefault="00000000">
            <w:r>
              <w:rPr>
                <w:b/>
                <w:bCs/>
                <w:color w:val="FFFFFF"/>
                <w:sz w:val="18"/>
                <w:szCs w:val="18"/>
              </w:rPr>
              <w:t>Date</w:t>
            </w:r>
          </w:p>
        </w:tc>
        <w:tc>
          <w:tcPr>
            <w:tcW w:w="7660" w:type="dxa"/>
            <w:tcBorders>
              <w:top w:val="single" w:sz="2" w:space="0" w:color="CCCCCC"/>
              <w:left w:val="single" w:sz="2" w:space="0" w:color="CCCCCC"/>
              <w:bottom w:val="single" w:sz="2" w:space="0" w:color="CCCCCC"/>
              <w:right w:val="single" w:sz="2" w:space="0" w:color="CCCCCC"/>
            </w:tcBorders>
            <w:shd w:val="clear" w:color="auto" w:fill="5B2A86"/>
            <w:vAlign w:val="center"/>
          </w:tcPr>
          <w:p w14:paraId="5152ACBE" w14:textId="77777777" w:rsidR="00584F2C" w:rsidRDefault="00000000">
            <w:r>
              <w:rPr>
                <w:b/>
                <w:bCs/>
                <w:color w:val="FFFFFF"/>
                <w:sz w:val="18"/>
                <w:szCs w:val="18"/>
              </w:rPr>
              <w:t>Event</w:t>
            </w:r>
          </w:p>
        </w:tc>
      </w:tr>
      <w:tr w:rsidR="00584F2C" w14:paraId="1E2B7018" w14:textId="77777777">
        <w:tc>
          <w:tcPr>
            <w:tcW w:w="169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2644468" w14:textId="77777777" w:rsidR="00584F2C" w:rsidRDefault="00000000">
            <w:r>
              <w:rPr>
                <w:sz w:val="18"/>
                <w:szCs w:val="18"/>
              </w:rPr>
              <w:t>31 Jan 1832</w:t>
            </w:r>
          </w:p>
        </w:tc>
        <w:tc>
          <w:tcPr>
            <w:tcW w:w="76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BA1183B" w14:textId="77777777" w:rsidR="00584F2C" w:rsidRDefault="00000000">
            <w:r>
              <w:rPr>
                <w:sz w:val="18"/>
                <w:szCs w:val="18"/>
              </w:rPr>
              <w:t>Sukey, ~38, pledged with land and others as collateral to John W. Guion, New Bern</w:t>
            </w:r>
          </w:p>
        </w:tc>
      </w:tr>
      <w:tr w:rsidR="00584F2C" w14:paraId="6CA45033" w14:textId="77777777">
        <w:tc>
          <w:tcPr>
            <w:tcW w:w="169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378087D" w14:textId="77777777" w:rsidR="00584F2C" w:rsidRDefault="00000000">
            <w:r>
              <w:rPr>
                <w:sz w:val="18"/>
                <w:szCs w:val="18"/>
              </w:rPr>
              <w:t>c. 1831</w:t>
            </w:r>
          </w:p>
        </w:tc>
        <w:tc>
          <w:tcPr>
            <w:tcW w:w="76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EEA46A1" w14:textId="77777777" w:rsidR="00584F2C" w:rsidRDefault="00000000">
            <w:r>
              <w:rPr>
                <w:sz w:val="18"/>
                <w:szCs w:val="18"/>
              </w:rPr>
              <w:t xml:space="preserve">Hannah </w:t>
            </w:r>
            <w:proofErr w:type="gramStart"/>
            <w:r>
              <w:rPr>
                <w:sz w:val="18"/>
                <w:szCs w:val="18"/>
              </w:rPr>
              <w:t>born</w:t>
            </w:r>
            <w:proofErr w:type="gramEnd"/>
            <w:r>
              <w:rPr>
                <w:sz w:val="18"/>
                <w:szCs w:val="18"/>
              </w:rPr>
              <w:t xml:space="preserve"> into slavery, New Bern (Craven Co.)</w:t>
            </w:r>
          </w:p>
        </w:tc>
      </w:tr>
      <w:tr w:rsidR="00584F2C" w14:paraId="2E240407" w14:textId="77777777">
        <w:tc>
          <w:tcPr>
            <w:tcW w:w="169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6A599D4" w14:textId="77777777" w:rsidR="00584F2C" w:rsidRDefault="00000000">
            <w:r>
              <w:rPr>
                <w:sz w:val="18"/>
                <w:szCs w:val="18"/>
              </w:rPr>
              <w:t>Nov 1842</w:t>
            </w:r>
          </w:p>
        </w:tc>
        <w:tc>
          <w:tcPr>
            <w:tcW w:w="76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A0B4A08" w14:textId="77777777" w:rsidR="00584F2C" w:rsidRDefault="00000000">
            <w:r>
              <w:rPr>
                <w:sz w:val="18"/>
                <w:szCs w:val="18"/>
              </w:rPr>
              <w:t>John W. Guion probate inventory: Hannah, 10, appraised at $350, listed under Sukey</w:t>
            </w:r>
          </w:p>
        </w:tc>
      </w:tr>
      <w:tr w:rsidR="00584F2C" w14:paraId="337C16EB" w14:textId="77777777">
        <w:tc>
          <w:tcPr>
            <w:tcW w:w="169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36BB4255" w14:textId="77777777" w:rsidR="00584F2C" w:rsidRDefault="00000000">
            <w:r>
              <w:rPr>
                <w:sz w:val="18"/>
                <w:szCs w:val="18"/>
              </w:rPr>
              <w:t>10 Jan 1843</w:t>
            </w:r>
          </w:p>
        </w:tc>
        <w:tc>
          <w:tcPr>
            <w:tcW w:w="76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8EC7CC9" w14:textId="77777777" w:rsidR="00584F2C" w:rsidRDefault="00000000">
            <w:r>
              <w:rPr>
                <w:sz w:val="18"/>
                <w:szCs w:val="18"/>
              </w:rPr>
              <w:t>Estate partition: Hannah allotted to Haywood W. Guion; 280-mile migration to Lincolnton with Kit, George, Cisero</w:t>
            </w:r>
          </w:p>
        </w:tc>
      </w:tr>
      <w:tr w:rsidR="00584F2C" w14:paraId="2790B4C4" w14:textId="77777777">
        <w:tc>
          <w:tcPr>
            <w:tcW w:w="169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A87FE6D" w14:textId="77777777" w:rsidR="00584F2C" w:rsidRDefault="00000000">
            <w:r>
              <w:rPr>
                <w:sz w:val="18"/>
                <w:szCs w:val="18"/>
              </w:rPr>
              <w:t>c. 1849</w:t>
            </w:r>
          </w:p>
        </w:tc>
        <w:tc>
          <w:tcPr>
            <w:tcW w:w="76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E387943" w14:textId="77777777" w:rsidR="00584F2C" w:rsidRDefault="00000000">
            <w:r>
              <w:rPr>
                <w:sz w:val="18"/>
                <w:szCs w:val="18"/>
              </w:rPr>
              <w:t>Daughter Elsie born, Lincolnton</w:t>
            </w:r>
          </w:p>
        </w:tc>
      </w:tr>
      <w:tr w:rsidR="00584F2C" w14:paraId="2BB72708" w14:textId="77777777">
        <w:tc>
          <w:tcPr>
            <w:tcW w:w="169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5738A3B" w14:textId="77777777" w:rsidR="00584F2C" w:rsidRDefault="00000000">
            <w:r>
              <w:rPr>
                <w:sz w:val="18"/>
                <w:szCs w:val="18"/>
              </w:rPr>
              <w:t>c. 1856</w:t>
            </w:r>
          </w:p>
        </w:tc>
        <w:tc>
          <w:tcPr>
            <w:tcW w:w="76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C8B0120" w14:textId="77777777" w:rsidR="00584F2C" w:rsidRDefault="00000000">
            <w:r>
              <w:rPr>
                <w:sz w:val="18"/>
                <w:szCs w:val="18"/>
              </w:rPr>
              <w:t xml:space="preserve">Daughter Maria Elizabeth </w:t>
            </w:r>
            <w:proofErr w:type="gramStart"/>
            <w:r>
              <w:rPr>
                <w:sz w:val="18"/>
                <w:szCs w:val="18"/>
              </w:rPr>
              <w:t>born</w:t>
            </w:r>
            <w:proofErr w:type="gramEnd"/>
            <w:r>
              <w:rPr>
                <w:sz w:val="18"/>
                <w:szCs w:val="18"/>
              </w:rPr>
              <w:t>, Lincolnton (</w:t>
            </w:r>
            <w:proofErr w:type="gramStart"/>
            <w:r>
              <w:rPr>
                <w:sz w:val="18"/>
                <w:szCs w:val="18"/>
              </w:rPr>
              <w:t>father</w:t>
            </w:r>
            <w:proofErr w:type="gramEnd"/>
            <w:r>
              <w:rPr>
                <w:sz w:val="18"/>
                <w:szCs w:val="18"/>
              </w:rPr>
              <w:t xml:space="preserve"> Haywood W. Guion)</w:t>
            </w:r>
          </w:p>
        </w:tc>
      </w:tr>
      <w:tr w:rsidR="00584F2C" w14:paraId="7E818CC3" w14:textId="77777777">
        <w:tc>
          <w:tcPr>
            <w:tcW w:w="169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C6121DE" w14:textId="77777777" w:rsidR="00584F2C" w:rsidRDefault="00000000">
            <w:r>
              <w:rPr>
                <w:sz w:val="18"/>
                <w:szCs w:val="18"/>
              </w:rPr>
              <w:t>1854</w:t>
            </w:r>
          </w:p>
        </w:tc>
        <w:tc>
          <w:tcPr>
            <w:tcW w:w="76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55D11D3" w14:textId="77777777" w:rsidR="00584F2C" w:rsidRDefault="00000000">
            <w:r>
              <w:rPr>
                <w:sz w:val="18"/>
                <w:szCs w:val="18"/>
              </w:rPr>
              <w:t>“Carolina Guion” (Haywood’s daughter by his first marriage) dies, per Sherrill</w:t>
            </w:r>
          </w:p>
        </w:tc>
      </w:tr>
      <w:tr w:rsidR="00584F2C" w14:paraId="267A8426" w14:textId="77777777">
        <w:tc>
          <w:tcPr>
            <w:tcW w:w="169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B020F1F" w14:textId="77777777" w:rsidR="00584F2C" w:rsidRDefault="00000000">
            <w:r>
              <w:rPr>
                <w:sz w:val="18"/>
                <w:szCs w:val="18"/>
              </w:rPr>
              <w:t>6 Nov 1860</w:t>
            </w:r>
          </w:p>
        </w:tc>
        <w:tc>
          <w:tcPr>
            <w:tcW w:w="76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90B02E3" w14:textId="77777777" w:rsidR="00584F2C" w:rsidRDefault="00000000">
            <w:r>
              <w:rPr>
                <w:sz w:val="18"/>
                <w:szCs w:val="18"/>
              </w:rPr>
              <w:t>“Hannah Guion” wins $2 premium for starch from wheat bran, New Bern Progress (see Open Questions)</w:t>
            </w:r>
          </w:p>
        </w:tc>
      </w:tr>
      <w:tr w:rsidR="00584F2C" w14:paraId="16A8DE95" w14:textId="77777777">
        <w:tc>
          <w:tcPr>
            <w:tcW w:w="169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52C7CCC" w14:textId="77777777" w:rsidR="00584F2C" w:rsidRDefault="00000000">
            <w:r>
              <w:rPr>
                <w:sz w:val="18"/>
                <w:szCs w:val="18"/>
              </w:rPr>
              <w:t>1860</w:t>
            </w:r>
          </w:p>
        </w:tc>
        <w:tc>
          <w:tcPr>
            <w:tcW w:w="76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6BC7387" w14:textId="77777777" w:rsidR="00584F2C" w:rsidRDefault="00000000">
            <w:r>
              <w:rPr>
                <w:sz w:val="18"/>
                <w:szCs w:val="18"/>
              </w:rPr>
              <w:t>Lincolnton slave schedule: 27-yr-old female &amp; 23-yr-old male match Hannah &amp; Cisero</w:t>
            </w:r>
          </w:p>
        </w:tc>
      </w:tr>
      <w:tr w:rsidR="00584F2C" w14:paraId="7D435E4F" w14:textId="77777777">
        <w:tc>
          <w:tcPr>
            <w:tcW w:w="169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76FBA1E" w14:textId="77777777" w:rsidR="00584F2C" w:rsidRDefault="00000000">
            <w:r>
              <w:rPr>
                <w:sz w:val="18"/>
                <w:szCs w:val="18"/>
              </w:rPr>
              <w:t>Jul 1867</w:t>
            </w:r>
          </w:p>
        </w:tc>
        <w:tc>
          <w:tcPr>
            <w:tcW w:w="76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443EF62" w14:textId="77777777" w:rsidR="00584F2C" w:rsidRDefault="00000000">
            <w:r>
              <w:rPr>
                <w:sz w:val="18"/>
                <w:szCs w:val="18"/>
              </w:rPr>
              <w:t xml:space="preserve">Daniel Shuford dies intestate; David Schenck </w:t>
            </w:r>
            <w:proofErr w:type="gramStart"/>
            <w:r>
              <w:rPr>
                <w:sz w:val="18"/>
                <w:szCs w:val="18"/>
              </w:rPr>
              <w:t>administers</w:t>
            </w:r>
            <w:proofErr w:type="gramEnd"/>
            <w:r>
              <w:rPr>
                <w:sz w:val="18"/>
                <w:szCs w:val="18"/>
              </w:rPr>
              <w:t>; petition to sell land for debts</w:t>
            </w:r>
          </w:p>
        </w:tc>
      </w:tr>
      <w:tr w:rsidR="00584F2C" w14:paraId="385006BF" w14:textId="77777777">
        <w:tc>
          <w:tcPr>
            <w:tcW w:w="169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C86097E" w14:textId="77777777" w:rsidR="00584F2C" w:rsidRDefault="00000000">
            <w:r>
              <w:rPr>
                <w:sz w:val="18"/>
                <w:szCs w:val="18"/>
              </w:rPr>
              <w:t>late 1867</w:t>
            </w:r>
          </w:p>
        </w:tc>
        <w:tc>
          <w:tcPr>
            <w:tcW w:w="76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D26E5F0" w14:textId="77777777" w:rsidR="00584F2C" w:rsidRDefault="00000000">
            <w:r>
              <w:rPr>
                <w:sz w:val="18"/>
                <w:szCs w:val="18"/>
              </w:rPr>
              <w:t xml:space="preserve">Shuford creditor’s sale subdivides the land; </w:t>
            </w:r>
            <w:proofErr w:type="spellStart"/>
            <w:r>
              <w:rPr>
                <w:sz w:val="18"/>
                <w:szCs w:val="18"/>
              </w:rPr>
              <w:t>freedpeople</w:t>
            </w:r>
            <w:proofErr w:type="spellEnd"/>
            <w:r>
              <w:rPr>
                <w:sz w:val="18"/>
                <w:szCs w:val="18"/>
              </w:rPr>
              <w:t xml:space="preserve"> and B. S. Guion among purchasers</w:t>
            </w:r>
          </w:p>
        </w:tc>
      </w:tr>
      <w:tr w:rsidR="00584F2C" w14:paraId="40DF7A83" w14:textId="77777777">
        <w:tc>
          <w:tcPr>
            <w:tcW w:w="169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11FB011" w14:textId="77777777" w:rsidR="00584F2C" w:rsidRDefault="00000000">
            <w:r>
              <w:rPr>
                <w:sz w:val="18"/>
                <w:szCs w:val="18"/>
              </w:rPr>
              <w:t>14 Apr 1869</w:t>
            </w:r>
          </w:p>
        </w:tc>
        <w:tc>
          <w:tcPr>
            <w:tcW w:w="76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7B25E7B" w14:textId="77777777" w:rsidR="00584F2C" w:rsidRDefault="00000000">
            <w:r>
              <w:rPr>
                <w:sz w:val="18"/>
                <w:szCs w:val="18"/>
              </w:rPr>
              <w:t>Hannah Guion (“</w:t>
            </w:r>
            <w:proofErr w:type="spellStart"/>
            <w:r>
              <w:rPr>
                <w:sz w:val="18"/>
                <w:szCs w:val="18"/>
              </w:rPr>
              <w:t>Col’d</w:t>
            </w:r>
            <w:proofErr w:type="spellEnd"/>
            <w:r>
              <w:rPr>
                <w:sz w:val="18"/>
                <w:szCs w:val="18"/>
              </w:rPr>
              <w:t>”) buys Lot No. 3, Shuford division, Lincolnton</w:t>
            </w:r>
          </w:p>
        </w:tc>
      </w:tr>
      <w:tr w:rsidR="00584F2C" w14:paraId="190734AA" w14:textId="77777777">
        <w:tc>
          <w:tcPr>
            <w:tcW w:w="169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86BC7A9" w14:textId="77777777" w:rsidR="00584F2C" w:rsidRDefault="00000000">
            <w:r>
              <w:rPr>
                <w:sz w:val="18"/>
                <w:szCs w:val="18"/>
              </w:rPr>
              <w:t>c. 1869–70</w:t>
            </w:r>
          </w:p>
        </w:tc>
        <w:tc>
          <w:tcPr>
            <w:tcW w:w="76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9D77097" w14:textId="77777777" w:rsidR="00584F2C" w:rsidRDefault="00000000">
            <w:r>
              <w:rPr>
                <w:sz w:val="18"/>
                <w:szCs w:val="18"/>
              </w:rPr>
              <w:t>Hannah conveys Lot No. 3 to Tench Lander for $35 (lost deed, perfected 1885)</w:t>
            </w:r>
          </w:p>
        </w:tc>
      </w:tr>
      <w:tr w:rsidR="00584F2C" w14:paraId="2C07CC0C" w14:textId="77777777">
        <w:tc>
          <w:tcPr>
            <w:tcW w:w="169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47C0F23" w14:textId="77777777" w:rsidR="00584F2C" w:rsidRDefault="00000000">
            <w:r>
              <w:rPr>
                <w:sz w:val="18"/>
                <w:szCs w:val="18"/>
              </w:rPr>
              <w:t>23 Jun 1870</w:t>
            </w:r>
          </w:p>
        </w:tc>
        <w:tc>
          <w:tcPr>
            <w:tcW w:w="76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65D8016" w14:textId="77777777" w:rsidR="00584F2C" w:rsidRDefault="00000000">
            <w:r>
              <w:rPr>
                <w:sz w:val="18"/>
                <w:szCs w:val="18"/>
              </w:rPr>
              <w:t xml:space="preserve">Charlotte census: Hannah (cook) &amp; Maria (13) keeping the </w:t>
            </w:r>
            <w:proofErr w:type="gramStart"/>
            <w:r>
              <w:rPr>
                <w:sz w:val="18"/>
                <w:szCs w:val="18"/>
              </w:rPr>
              <w:t>Young</w:t>
            </w:r>
            <w:proofErr w:type="gramEnd"/>
            <w:r>
              <w:rPr>
                <w:sz w:val="18"/>
                <w:szCs w:val="18"/>
              </w:rPr>
              <w:t xml:space="preserve"> daughters; Guion in Ward 3</w:t>
            </w:r>
          </w:p>
        </w:tc>
      </w:tr>
      <w:tr w:rsidR="00584F2C" w14:paraId="6878A82B" w14:textId="77777777">
        <w:tc>
          <w:tcPr>
            <w:tcW w:w="169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422BAC18" w14:textId="77777777" w:rsidR="00584F2C" w:rsidRDefault="00000000">
            <w:r>
              <w:rPr>
                <w:sz w:val="18"/>
                <w:szCs w:val="18"/>
              </w:rPr>
              <w:t>21 Jul 1870</w:t>
            </w:r>
          </w:p>
        </w:tc>
        <w:tc>
          <w:tcPr>
            <w:tcW w:w="76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075F65A" w14:textId="77777777" w:rsidR="00584F2C" w:rsidRDefault="00000000">
            <w:r>
              <w:rPr>
                <w:sz w:val="18"/>
                <w:szCs w:val="18"/>
              </w:rPr>
              <w:t>Lincoln Co. census: daughter Elsie with husband Randall Stuart and children, incl. infant Hannah (the future Hannah Guion Stewart), origin of the family’s Stewart surname</w:t>
            </w:r>
          </w:p>
        </w:tc>
      </w:tr>
      <w:tr w:rsidR="00584F2C" w14:paraId="464F18D2" w14:textId="77777777">
        <w:tc>
          <w:tcPr>
            <w:tcW w:w="169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7D872C7" w14:textId="77777777" w:rsidR="00584F2C" w:rsidRDefault="00000000">
            <w:r>
              <w:rPr>
                <w:sz w:val="18"/>
                <w:szCs w:val="18"/>
              </w:rPr>
              <w:t>25 Feb 1876</w:t>
            </w:r>
          </w:p>
        </w:tc>
        <w:tc>
          <w:tcPr>
            <w:tcW w:w="76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5B8317B" w14:textId="77777777" w:rsidR="00584F2C" w:rsidRDefault="00000000">
            <w:r>
              <w:rPr>
                <w:sz w:val="18"/>
                <w:szCs w:val="18"/>
              </w:rPr>
              <w:t>William Johnston deeds Hannah the Charlotte half-acre for $225 (registered 1894)</w:t>
            </w:r>
          </w:p>
        </w:tc>
      </w:tr>
      <w:tr w:rsidR="00584F2C" w14:paraId="15192024" w14:textId="77777777">
        <w:tc>
          <w:tcPr>
            <w:tcW w:w="169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37801A9" w14:textId="77777777" w:rsidR="00584F2C" w:rsidRDefault="00000000">
            <w:r>
              <w:rPr>
                <w:sz w:val="18"/>
                <w:szCs w:val="18"/>
              </w:rPr>
              <w:t>19 Jul 1876</w:t>
            </w:r>
          </w:p>
        </w:tc>
        <w:tc>
          <w:tcPr>
            <w:tcW w:w="76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DE49447" w14:textId="77777777" w:rsidR="00584F2C" w:rsidRDefault="00000000">
            <w:r>
              <w:rPr>
                <w:sz w:val="18"/>
                <w:szCs w:val="18"/>
              </w:rPr>
              <w:t>Haywood W. Guion dies of paralysis at Charlotte (two obituaries; Sherrill’s 1883 date in error)</w:t>
            </w:r>
          </w:p>
        </w:tc>
      </w:tr>
      <w:tr w:rsidR="00584F2C" w14:paraId="69380946" w14:textId="77777777">
        <w:tc>
          <w:tcPr>
            <w:tcW w:w="169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FF2CF54" w14:textId="77777777" w:rsidR="00584F2C" w:rsidRDefault="00000000">
            <w:r>
              <w:rPr>
                <w:sz w:val="18"/>
                <w:szCs w:val="18"/>
              </w:rPr>
              <w:t>1880</w:t>
            </w:r>
          </w:p>
        </w:tc>
        <w:tc>
          <w:tcPr>
            <w:tcW w:w="76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108C9F2" w14:textId="77777777" w:rsidR="00584F2C" w:rsidRDefault="00000000">
            <w:r>
              <w:rPr>
                <w:sz w:val="18"/>
                <w:szCs w:val="18"/>
              </w:rPr>
              <w:t>Charlotte census: Hannah, ~40, domestic servant in the household of Cecilia L. Johnston, with fellow servants Mary Lord, Julia Johnston, and John Moore</w:t>
            </w:r>
          </w:p>
        </w:tc>
      </w:tr>
      <w:tr w:rsidR="00584F2C" w14:paraId="0F252C6F" w14:textId="77777777">
        <w:tc>
          <w:tcPr>
            <w:tcW w:w="169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5C8C3C2" w14:textId="77777777" w:rsidR="00584F2C" w:rsidRDefault="00000000">
            <w:r>
              <w:rPr>
                <w:sz w:val="18"/>
                <w:szCs w:val="18"/>
              </w:rPr>
              <w:t>10–12 Jun 1880</w:t>
            </w:r>
          </w:p>
        </w:tc>
        <w:tc>
          <w:tcPr>
            <w:tcW w:w="76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220AB096" w14:textId="77777777" w:rsidR="00584F2C" w:rsidRDefault="00000000">
            <w:r>
              <w:rPr>
                <w:sz w:val="18"/>
                <w:szCs w:val="18"/>
              </w:rPr>
              <w:t>Federal enumerator names the Lincolnton settlement “</w:t>
            </w:r>
            <w:proofErr w:type="spellStart"/>
            <w:r>
              <w:rPr>
                <w:sz w:val="18"/>
                <w:szCs w:val="18"/>
              </w:rPr>
              <w:t>Freedmantown</w:t>
            </w:r>
            <w:proofErr w:type="spellEnd"/>
            <w:r>
              <w:rPr>
                <w:sz w:val="18"/>
                <w:szCs w:val="18"/>
              </w:rPr>
              <w:t>” (176 residents)</w:t>
            </w:r>
          </w:p>
        </w:tc>
      </w:tr>
      <w:tr w:rsidR="00584F2C" w14:paraId="71410893" w14:textId="77777777">
        <w:tc>
          <w:tcPr>
            <w:tcW w:w="169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0264BCF" w14:textId="77777777" w:rsidR="00584F2C" w:rsidRDefault="00000000">
            <w:r>
              <w:rPr>
                <w:sz w:val="18"/>
                <w:szCs w:val="18"/>
              </w:rPr>
              <w:t>Jun / Dec 1879</w:t>
            </w:r>
          </w:p>
        </w:tc>
        <w:tc>
          <w:tcPr>
            <w:tcW w:w="76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837017D" w14:textId="77777777" w:rsidR="00584F2C" w:rsidRDefault="00000000">
            <w:r>
              <w:rPr>
                <w:sz w:val="18"/>
                <w:szCs w:val="18"/>
              </w:rPr>
              <w:t>Maria E. Guion graduates Atlanta University; marries Bishop C. R. Harris (17 Dec)</w:t>
            </w:r>
          </w:p>
        </w:tc>
      </w:tr>
      <w:tr w:rsidR="00584F2C" w14:paraId="39929D09" w14:textId="77777777">
        <w:tc>
          <w:tcPr>
            <w:tcW w:w="169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6F2EC75" w14:textId="77777777" w:rsidR="00584F2C" w:rsidRDefault="00000000">
            <w:r>
              <w:rPr>
                <w:sz w:val="18"/>
                <w:szCs w:val="18"/>
              </w:rPr>
              <w:t>7 Aug 1883</w:t>
            </w:r>
          </w:p>
        </w:tc>
        <w:tc>
          <w:tcPr>
            <w:tcW w:w="76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066247E" w14:textId="77777777" w:rsidR="00584F2C" w:rsidRDefault="00000000">
            <w:r>
              <w:rPr>
                <w:sz w:val="18"/>
                <w:szCs w:val="18"/>
              </w:rPr>
              <w:t>B. S. Guion sells the Colored Presbyterian Church acre, Lincolnton; Tench Lander a trustee</w:t>
            </w:r>
          </w:p>
        </w:tc>
      </w:tr>
      <w:tr w:rsidR="00584F2C" w14:paraId="706D78CC" w14:textId="77777777">
        <w:tc>
          <w:tcPr>
            <w:tcW w:w="169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89F4300" w14:textId="77777777" w:rsidR="00584F2C" w:rsidRDefault="00000000">
            <w:r>
              <w:rPr>
                <w:sz w:val="18"/>
                <w:szCs w:val="18"/>
              </w:rPr>
              <w:t>31 Mar 1885</w:t>
            </w:r>
          </w:p>
        </w:tc>
        <w:tc>
          <w:tcPr>
            <w:tcW w:w="76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20DA43F3" w14:textId="77777777" w:rsidR="00584F2C" w:rsidRDefault="00000000">
            <w:r>
              <w:rPr>
                <w:sz w:val="18"/>
                <w:szCs w:val="18"/>
              </w:rPr>
              <w:t>Substitute deed, Hannah (“of Mecklenburg Co.”) to Tench Lander</w:t>
            </w:r>
          </w:p>
        </w:tc>
      </w:tr>
      <w:tr w:rsidR="00584F2C" w14:paraId="04B33653" w14:textId="77777777">
        <w:tc>
          <w:tcPr>
            <w:tcW w:w="169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32C01ACD" w14:textId="77777777" w:rsidR="00584F2C" w:rsidRDefault="00000000">
            <w:r>
              <w:rPr>
                <w:sz w:val="18"/>
                <w:szCs w:val="18"/>
              </w:rPr>
              <w:t>28 Jul 1886</w:t>
            </w:r>
          </w:p>
        </w:tc>
        <w:tc>
          <w:tcPr>
            <w:tcW w:w="76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0ED10B82" w14:textId="77777777" w:rsidR="00584F2C" w:rsidRDefault="00000000">
            <w:r>
              <w:rPr>
                <w:sz w:val="18"/>
                <w:szCs w:val="18"/>
              </w:rPr>
              <w:t>Hannah buys the 20-ft Amy Owen strip, completing the 119-ft Boundary St. estate</w:t>
            </w:r>
          </w:p>
        </w:tc>
      </w:tr>
      <w:tr w:rsidR="00584F2C" w14:paraId="0005C770" w14:textId="77777777">
        <w:tc>
          <w:tcPr>
            <w:tcW w:w="169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6A37B530" w14:textId="77777777" w:rsidR="00584F2C" w:rsidRDefault="00000000">
            <w:r>
              <w:rPr>
                <w:sz w:val="18"/>
                <w:szCs w:val="18"/>
              </w:rPr>
              <w:t>9 Jul 1887</w:t>
            </w:r>
          </w:p>
        </w:tc>
        <w:tc>
          <w:tcPr>
            <w:tcW w:w="76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62EE4A0" w14:textId="77777777" w:rsidR="00584F2C" w:rsidRDefault="00000000">
            <w:r>
              <w:rPr>
                <w:sz w:val="18"/>
                <w:szCs w:val="18"/>
              </w:rPr>
              <w:t xml:space="preserve">Cecilia L. Johnston’s will </w:t>
            </w:r>
            <w:proofErr w:type="gramStart"/>
            <w:r>
              <w:rPr>
                <w:sz w:val="18"/>
                <w:szCs w:val="18"/>
              </w:rPr>
              <w:t>leaves</w:t>
            </w:r>
            <w:proofErr w:type="gramEnd"/>
            <w:r>
              <w:rPr>
                <w:sz w:val="18"/>
                <w:szCs w:val="18"/>
              </w:rPr>
              <w:t xml:space="preserve"> Hannah Guion $100 for years of faithful service (proved, Mecklenburg Co.)</w:t>
            </w:r>
          </w:p>
        </w:tc>
      </w:tr>
      <w:tr w:rsidR="00584F2C" w14:paraId="1D91886A" w14:textId="77777777">
        <w:tc>
          <w:tcPr>
            <w:tcW w:w="169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78C0CA28" w14:textId="77777777" w:rsidR="00584F2C" w:rsidRDefault="00000000">
            <w:r>
              <w:rPr>
                <w:sz w:val="18"/>
                <w:szCs w:val="18"/>
              </w:rPr>
              <w:t>16 May 1894</w:t>
            </w:r>
          </w:p>
        </w:tc>
        <w:tc>
          <w:tcPr>
            <w:tcW w:w="76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71862C3" w14:textId="77777777" w:rsidR="00584F2C" w:rsidRDefault="00000000">
            <w:r>
              <w:rPr>
                <w:sz w:val="18"/>
                <w:szCs w:val="18"/>
              </w:rPr>
              <w:t>Salisbury purchases: Monroe &amp; West St. tracts; Craige-land lots 17 &amp; 19</w:t>
            </w:r>
          </w:p>
        </w:tc>
      </w:tr>
      <w:tr w:rsidR="00584F2C" w14:paraId="780FE8EE" w14:textId="77777777">
        <w:tc>
          <w:tcPr>
            <w:tcW w:w="169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32B1F79" w14:textId="77777777" w:rsidR="00584F2C" w:rsidRDefault="00000000">
            <w:r>
              <w:rPr>
                <w:sz w:val="18"/>
                <w:szCs w:val="18"/>
              </w:rPr>
              <w:t>17 Jan 1899</w:t>
            </w:r>
          </w:p>
        </w:tc>
        <w:tc>
          <w:tcPr>
            <w:tcW w:w="76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58636469" w14:textId="77777777" w:rsidR="00584F2C" w:rsidRDefault="00000000">
            <w:r>
              <w:rPr>
                <w:sz w:val="18"/>
                <w:szCs w:val="18"/>
              </w:rPr>
              <w:t>Hannah executes her Last Will and Testament (Rowan Will Book G, pp. 214–217)</w:t>
            </w:r>
          </w:p>
        </w:tc>
      </w:tr>
      <w:tr w:rsidR="00584F2C" w14:paraId="19D14AB0" w14:textId="77777777">
        <w:tc>
          <w:tcPr>
            <w:tcW w:w="169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1567FC08" w14:textId="77777777" w:rsidR="00584F2C" w:rsidRDefault="00000000">
            <w:r>
              <w:rPr>
                <w:sz w:val="18"/>
                <w:szCs w:val="18"/>
              </w:rPr>
              <w:t>27 Apr 1899</w:t>
            </w:r>
          </w:p>
        </w:tc>
        <w:tc>
          <w:tcPr>
            <w:tcW w:w="76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13C8543" w14:textId="77777777" w:rsidR="00584F2C" w:rsidRDefault="00000000">
            <w:r>
              <w:rPr>
                <w:sz w:val="18"/>
                <w:szCs w:val="18"/>
              </w:rPr>
              <w:t>Hannah Guion dies suddenly in Salisbury; funeral at Clinton Chapel, Charlotte (29 Apr)</w:t>
            </w:r>
          </w:p>
        </w:tc>
      </w:tr>
      <w:tr w:rsidR="00584F2C" w14:paraId="78471FB0" w14:textId="77777777">
        <w:tc>
          <w:tcPr>
            <w:tcW w:w="169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0D2AF245" w14:textId="77777777" w:rsidR="00584F2C" w:rsidRDefault="00000000">
            <w:r>
              <w:rPr>
                <w:sz w:val="18"/>
                <w:szCs w:val="18"/>
              </w:rPr>
              <w:lastRenderedPageBreak/>
              <w:t>9 Jan 1921</w:t>
            </w:r>
          </w:p>
        </w:tc>
        <w:tc>
          <w:tcPr>
            <w:tcW w:w="76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439CFA9D" w14:textId="77777777" w:rsidR="00584F2C" w:rsidRDefault="00000000">
            <w:r>
              <w:rPr>
                <w:sz w:val="18"/>
                <w:szCs w:val="18"/>
              </w:rPr>
              <w:t xml:space="preserve">Maria Elizabeth Guion Harris dies; </w:t>
            </w:r>
            <w:proofErr w:type="gramStart"/>
            <w:r>
              <w:rPr>
                <w:sz w:val="18"/>
                <w:szCs w:val="18"/>
              </w:rPr>
              <w:t>her</w:t>
            </w:r>
            <w:proofErr w:type="gramEnd"/>
            <w:r>
              <w:rPr>
                <w:sz w:val="18"/>
                <w:szCs w:val="18"/>
              </w:rPr>
              <w:t xml:space="preserve"> will </w:t>
            </w:r>
            <w:proofErr w:type="gramStart"/>
            <w:r>
              <w:rPr>
                <w:sz w:val="18"/>
                <w:szCs w:val="18"/>
              </w:rPr>
              <w:t>carries</w:t>
            </w:r>
            <w:proofErr w:type="gramEnd"/>
            <w:r>
              <w:rPr>
                <w:sz w:val="18"/>
                <w:szCs w:val="18"/>
              </w:rPr>
              <w:t xml:space="preserve"> the property strategy to the Bluford grandchildren</w:t>
            </w:r>
          </w:p>
        </w:tc>
      </w:tr>
      <w:tr w:rsidR="00584F2C" w14:paraId="71A5C5CE" w14:textId="77777777">
        <w:tc>
          <w:tcPr>
            <w:tcW w:w="1699"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5B97AE27" w14:textId="77777777" w:rsidR="00584F2C" w:rsidRDefault="00000000">
            <w:r>
              <w:rPr>
                <w:sz w:val="18"/>
                <w:szCs w:val="18"/>
              </w:rPr>
              <w:t>8 Jan 1945</w:t>
            </w:r>
          </w:p>
        </w:tc>
        <w:tc>
          <w:tcPr>
            <w:tcW w:w="7660" w:type="dxa"/>
            <w:tcBorders>
              <w:top w:val="single" w:sz="2" w:space="0" w:color="CCCCCC"/>
              <w:left w:val="single" w:sz="2" w:space="0" w:color="CCCCCC"/>
              <w:bottom w:val="single" w:sz="2" w:space="0" w:color="CCCCCC"/>
              <w:right w:val="single" w:sz="2" w:space="0" w:color="CCCCCC"/>
            </w:tcBorders>
            <w:tcMar>
              <w:top w:w="50" w:type="dxa"/>
              <w:bottom w:w="50" w:type="dxa"/>
            </w:tcMar>
            <w:vAlign w:val="center"/>
          </w:tcPr>
          <w:p w14:paraId="6500FAE3" w14:textId="77777777" w:rsidR="00584F2C" w:rsidRDefault="00000000">
            <w:r>
              <w:rPr>
                <w:sz w:val="18"/>
                <w:szCs w:val="18"/>
              </w:rPr>
              <w:t>Salisbury Post: city sells Craige-land lots devised to Guion S. and John H. Bluford, four generations in one deed</w:t>
            </w:r>
          </w:p>
        </w:tc>
      </w:tr>
      <w:tr w:rsidR="00584F2C" w14:paraId="2B016744" w14:textId="77777777">
        <w:tc>
          <w:tcPr>
            <w:tcW w:w="1699"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7FA26CE3" w14:textId="77777777" w:rsidR="00584F2C" w:rsidRDefault="00000000">
            <w:r>
              <w:rPr>
                <w:sz w:val="18"/>
                <w:szCs w:val="18"/>
              </w:rPr>
              <w:t>30 Aug 1983</w:t>
            </w:r>
          </w:p>
        </w:tc>
        <w:tc>
          <w:tcPr>
            <w:tcW w:w="7660" w:type="dxa"/>
            <w:tcBorders>
              <w:top w:val="single" w:sz="2" w:space="0" w:color="CCCCCC"/>
              <w:left w:val="single" w:sz="2" w:space="0" w:color="CCCCCC"/>
              <w:bottom w:val="single" w:sz="2" w:space="0" w:color="CCCCCC"/>
              <w:right w:val="single" w:sz="2" w:space="0" w:color="CCCCCC"/>
            </w:tcBorders>
            <w:shd w:val="clear" w:color="auto" w:fill="F6F1F9"/>
            <w:tcMar>
              <w:top w:w="50" w:type="dxa"/>
              <w:bottom w:w="50" w:type="dxa"/>
            </w:tcMar>
            <w:vAlign w:val="center"/>
          </w:tcPr>
          <w:p w14:paraId="153846D0" w14:textId="77777777" w:rsidR="00584F2C" w:rsidRDefault="00000000">
            <w:r>
              <w:rPr>
                <w:sz w:val="18"/>
                <w:szCs w:val="18"/>
              </w:rPr>
              <w:t>Guion S. Bluford Jr., Hannah’s great-great-grandson, becomes the first Black American in space</w:t>
            </w:r>
          </w:p>
        </w:tc>
      </w:tr>
    </w:tbl>
    <w:p w14:paraId="6FE35D0A" w14:textId="77777777" w:rsidR="00584F2C" w:rsidRDefault="00000000">
      <w:pPr>
        <w:pStyle w:val="Heading1"/>
      </w:pPr>
      <w:bookmarkStart w:id="20" w:name="__RefHeading___Toc5397_2821783097"/>
      <w:bookmarkEnd w:id="20"/>
      <w:r>
        <w:t>XX. Principal Sources</w:t>
      </w:r>
    </w:p>
    <w:p w14:paraId="00753176" w14:textId="77777777" w:rsidR="00584F2C" w:rsidRDefault="00000000">
      <w:pPr>
        <w:spacing w:after="160" w:line="276" w:lineRule="exact"/>
      </w:pPr>
      <w:r>
        <w:t xml:space="preserve">This report synthesizes the project’s transcriptions, memoranda, source images, and the </w:t>
      </w:r>
      <w:proofErr w:type="spellStart"/>
      <w:r>
        <w:t>Freedmantown</w:t>
      </w:r>
      <w:proofErr w:type="spellEnd"/>
      <w:r>
        <w:t xml:space="preserve"> Census Register, including:</w:t>
      </w:r>
    </w:p>
    <w:p w14:paraId="2AF733D7" w14:textId="77777777" w:rsidR="00584F2C" w:rsidRDefault="00000000">
      <w:pPr>
        <w:pStyle w:val="ListParagraph"/>
        <w:numPr>
          <w:ilvl w:val="0"/>
          <w:numId w:val="1"/>
        </w:numPr>
        <w:spacing w:after="90" w:line="270" w:lineRule="exact"/>
      </w:pPr>
      <w:r>
        <w:t>1832 deed of trust, William S. Blackledge to John W. Guion (Craven Co.); 1842 probate inventory and 1843 distribution of the John Williams Guion estate (Craven Co.).</w:t>
      </w:r>
    </w:p>
    <w:p w14:paraId="688C8CE1" w14:textId="77777777" w:rsidR="00584F2C" w:rsidRDefault="00000000">
      <w:pPr>
        <w:pStyle w:val="ListParagraph"/>
        <w:numPr>
          <w:ilvl w:val="0"/>
          <w:numId w:val="1"/>
        </w:numPr>
        <w:spacing w:after="90" w:line="270" w:lineRule="exact"/>
      </w:pPr>
      <w:r>
        <w:t>Haywood W. Guion Papers, Southern Historical Collection No. 296-z, UNC Chapel Hill (project transcription), including the certified copy (1844) of the will of Robert Simonton of Iredell County (1824/1826); the project’s Guion Identity Memo and its Evidence Memorandum on the 1870 Young–Simonton–Guion household; family-tree record of the Guion family (first marriage and daughter Caroline; childless Owen marriage).</w:t>
      </w:r>
    </w:p>
    <w:p w14:paraId="73058DE8" w14:textId="77777777" w:rsidR="00584F2C" w:rsidRDefault="00000000">
      <w:pPr>
        <w:pStyle w:val="ListParagraph"/>
        <w:numPr>
          <w:ilvl w:val="0"/>
          <w:numId w:val="1"/>
        </w:numPr>
        <w:spacing w:after="90" w:line="270" w:lineRule="exact"/>
      </w:pPr>
      <w:r>
        <w:t xml:space="preserve">Lincoln County: estate of Daniel Shuford (d. 1867), </w:t>
      </w:r>
      <w:proofErr w:type="spellStart"/>
      <w:r>
        <w:t>adm’r</w:t>
      </w:r>
      <w:proofErr w:type="spellEnd"/>
      <w:r>
        <w:t xml:space="preserve"> David Schenck, petition to sell, report of sale, and decree of confirmation; Schenck (</w:t>
      </w:r>
      <w:proofErr w:type="spellStart"/>
      <w:r>
        <w:t>adm’r</w:t>
      </w:r>
      <w:proofErr w:type="spellEnd"/>
      <w:r>
        <w:t>) to Hannah Guion, 14 Apr 1869 (Bk [56], p. 365); Hannah Guion to Tench Lander, 31 Mar 1885 (Bk 56, p. 366); B. S. Guion to church trustees, 7 Aug 1883 (Bk 54, pp. 450–451); D. Schenck, Adm’r v. H. W. Guion (Spring Term 1869); Guion trustee deeds (1841–1856).</w:t>
      </w:r>
    </w:p>
    <w:p w14:paraId="3721F0AC" w14:textId="77777777" w:rsidR="00584F2C" w:rsidRDefault="00000000">
      <w:pPr>
        <w:pStyle w:val="ListParagraph"/>
        <w:numPr>
          <w:ilvl w:val="0"/>
          <w:numId w:val="1"/>
        </w:numPr>
        <w:spacing w:after="90" w:line="270" w:lineRule="exact"/>
      </w:pPr>
      <w:r>
        <w:t>Mecklenburg County: William Johnston to Hannah Guion, 25 Feb 1876 (Bk 98); Amy Owen strip, 28 Jul 1886 (Bk 58, p. 85); 1894 Boundary St. consolidation; will of Cecilia L. Johnston, 9 Jul 1887 (codicil 1 Aug 1887), proved Mecklenburg Superior Court, leaving Hannah Guion $100.</w:t>
      </w:r>
    </w:p>
    <w:p w14:paraId="2C1AC5D6" w14:textId="77777777" w:rsidR="00584F2C" w:rsidRDefault="00000000">
      <w:pPr>
        <w:pStyle w:val="ListParagraph"/>
        <w:numPr>
          <w:ilvl w:val="0"/>
          <w:numId w:val="1"/>
        </w:numPr>
        <w:spacing w:after="90" w:line="270" w:lineRule="exact"/>
      </w:pPr>
      <w:r>
        <w:t>Rowan County: Salisbury deed, 16 May 1894 (Bk 78, p. 53); Hannah Guion’s Last Will and Testament, 17 Jan 1899 (Will Book G, pp. 214–217); Maria E. Harris estate, 1921.</w:t>
      </w:r>
    </w:p>
    <w:p w14:paraId="1A2463EF" w14:textId="77777777" w:rsidR="00584F2C" w:rsidRDefault="00000000">
      <w:pPr>
        <w:pStyle w:val="ListParagraph"/>
        <w:numPr>
          <w:ilvl w:val="0"/>
          <w:numId w:val="1"/>
        </w:numPr>
        <w:spacing w:after="90" w:line="270" w:lineRule="exact"/>
      </w:pPr>
      <w:r>
        <w:t xml:space="preserve">U.S. Census: 1850/1860/1870/1880 population and slave schedules (Craven, Lincoln, Cabarrus, Mecklenburg Cos.); the 1880 </w:t>
      </w:r>
      <w:proofErr w:type="spellStart"/>
      <w:r>
        <w:t>Freedmantown</w:t>
      </w:r>
      <w:proofErr w:type="spellEnd"/>
      <w:r>
        <w:t xml:space="preserve"> register (Lincoln Twp., ED 102, pp. 20–24); Evidence Memorandum on the 1870 Young–Guion household; 1900 Elsie</w:t>
      </w:r>
      <w:proofErr w:type="gramStart"/>
      <w:r>
        <w:t>/“</w:t>
      </w:r>
      <w:proofErr w:type="gramEnd"/>
      <w:r>
        <w:t>Essie” Stuart schedule.</w:t>
      </w:r>
    </w:p>
    <w:p w14:paraId="011A7C5A" w14:textId="77777777" w:rsidR="00584F2C" w:rsidRDefault="00000000">
      <w:pPr>
        <w:pStyle w:val="ListParagraph"/>
        <w:numPr>
          <w:ilvl w:val="0"/>
          <w:numId w:val="1"/>
        </w:numPr>
        <w:spacing w:after="90" w:line="270" w:lineRule="exact"/>
      </w:pPr>
      <w:r>
        <w:t xml:space="preserve">Newspapers (1855–1947): New Bern Progress (1860); The Charlotte Democrat (1864); The Weekly Star, The Weekly Economist (1876, 1880); The </w:t>
      </w:r>
      <w:proofErr w:type="spellStart"/>
      <w:r>
        <w:t>Newbernian</w:t>
      </w:r>
      <w:proofErr w:type="spellEnd"/>
      <w:r>
        <w:t xml:space="preserve"> (1877); The News and Observer, The New York Times, The Wilmington Morning Star (1879); The Charlotte Observer, “Good Colored Woman Dead” (28 Apr 1899), “Funeral of Hannah Guion To-Day” (29 Apr 1899), and the will-probate notice (18 May 1899), as well as 1879 and 1940 items; Lincoln Courier / Progress / Times-News and The Lincoln Times (1867–1945, incl. the Sherrill serialization); The Salisbury Post (1917–1945); The Semi-Weekly Messenger (1898, 1905); The Newcastle Sun, NSW (1947).</w:t>
      </w:r>
    </w:p>
    <w:p w14:paraId="702148D5" w14:textId="77777777" w:rsidR="00584F2C" w:rsidRDefault="00000000">
      <w:pPr>
        <w:pStyle w:val="ListParagraph"/>
        <w:numPr>
          <w:ilvl w:val="0"/>
          <w:numId w:val="1"/>
        </w:numPr>
        <w:spacing w:after="90" w:line="270" w:lineRule="exact"/>
      </w:pPr>
      <w:r>
        <w:lastRenderedPageBreak/>
        <w:t xml:space="preserve">Rev. William L. Sherrill, History of Lincoln County, North Carolina (incl. “Something About </w:t>
      </w:r>
      <w:proofErr w:type="gramStart"/>
      <w:r>
        <w:t>The</w:t>
      </w:r>
      <w:proofErr w:type="gramEnd"/>
      <w:r>
        <w:t xml:space="preserve"> Colored Folks”); The Comet (1869); Phifer family genealogy; Maria E. Harris death certificate (1921); the project’s property timeline and </w:t>
      </w:r>
      <w:proofErr w:type="spellStart"/>
      <w:r>
        <w:t>Freedmantown</w:t>
      </w:r>
      <w:proofErr w:type="spellEnd"/>
      <w:r>
        <w:t xml:space="preserve"> synthesis.</w:t>
      </w:r>
    </w:p>
    <w:p w14:paraId="47F3FFCD" w14:textId="77777777" w:rsidR="00584F2C" w:rsidRDefault="00000000">
      <w:pPr>
        <w:spacing w:before="240"/>
        <w:jc w:val="center"/>
      </w:pPr>
      <w:r>
        <w:rPr>
          <w:i/>
          <w:iCs/>
          <w:color w:val="555555"/>
          <w:sz w:val="20"/>
          <w:szCs w:val="20"/>
        </w:rPr>
        <w:t>Prepared for the Hannah Guion Project. Inferences are identified as such; open questions are gathered in Section XVIII.</w:t>
      </w:r>
    </w:p>
    <w:sectPr w:rsidR="00584F2C">
      <w:footerReference w:type="even" r:id="rId7"/>
      <w:footerReference w:type="default" r:id="rId8"/>
      <w:footerReference w:type="first" r:id="rId9"/>
      <w:pgSz w:w="12240" w:h="15840"/>
      <w:pgMar w:top="1440" w:right="1440" w:bottom="1440" w:left="1440" w:header="0"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EDAA2" w14:textId="77777777" w:rsidR="001523E8" w:rsidRDefault="001523E8">
      <w:r>
        <w:separator/>
      </w:r>
    </w:p>
  </w:endnote>
  <w:endnote w:type="continuationSeparator" w:id="0">
    <w:p w14:paraId="353CADEE" w14:textId="77777777" w:rsidR="001523E8" w:rsidRDefault="00152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FreeSan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C2334" w14:textId="77777777" w:rsidR="00584F2C" w:rsidRDefault="00584F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94E20" w14:textId="77777777" w:rsidR="00584F2C" w:rsidRDefault="00000000">
    <w:pPr>
      <w:pBdr>
        <w:top w:val="single" w:sz="4" w:space="6" w:color="CCCCCC"/>
      </w:pBdr>
      <w:jc w:val="center"/>
    </w:pPr>
    <w:r>
      <w:rPr>
        <w:color w:val="888888"/>
        <w:sz w:val="16"/>
        <w:szCs w:val="16"/>
      </w:rPr>
      <w:t xml:space="preserve">The Hannah Guion </w:t>
    </w:r>
    <w:proofErr w:type="gramStart"/>
    <w:r>
      <w:rPr>
        <w:color w:val="888888"/>
        <w:sz w:val="16"/>
        <w:szCs w:val="16"/>
      </w:rPr>
      <w:t>Project  ·</w:t>
    </w:r>
    <w:proofErr w:type="gramEnd"/>
    <w:r>
      <w:rPr>
        <w:color w:val="888888"/>
        <w:sz w:val="16"/>
        <w:szCs w:val="16"/>
      </w:rPr>
      <w:t xml:space="preserve">  </w:t>
    </w:r>
    <w:r>
      <w:fldChar w:fldCharType="begin"/>
    </w:r>
    <w:r>
      <w:instrText xml:space="preserve"> PAGE </w:instrText>
    </w:r>
    <w:r>
      <w:fldChar w:fldCharType="separate"/>
    </w:r>
    <w:r>
      <w:t>32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EBDFE" w14:textId="77777777" w:rsidR="00584F2C" w:rsidRDefault="00000000">
    <w:pPr>
      <w:pBdr>
        <w:top w:val="single" w:sz="4" w:space="6" w:color="CCCCCC"/>
      </w:pBdr>
      <w:jc w:val="center"/>
    </w:pPr>
    <w:r>
      <w:rPr>
        <w:color w:val="888888"/>
        <w:sz w:val="16"/>
        <w:szCs w:val="16"/>
      </w:rPr>
      <w:t xml:space="preserve">The Hannah Guion </w:t>
    </w:r>
    <w:proofErr w:type="gramStart"/>
    <w:r>
      <w:rPr>
        <w:color w:val="888888"/>
        <w:sz w:val="16"/>
        <w:szCs w:val="16"/>
      </w:rPr>
      <w:t>Project  ·</w:t>
    </w:r>
    <w:proofErr w:type="gramEnd"/>
    <w:r>
      <w:rPr>
        <w:color w:val="888888"/>
        <w:sz w:val="16"/>
        <w:szCs w:val="16"/>
      </w:rPr>
      <w:t xml:space="preserve">  </w:t>
    </w:r>
    <w:r>
      <w:fldChar w:fldCharType="begin"/>
    </w:r>
    <w:r>
      <w:instrText xml:space="preserve"> PAGE </w:instrText>
    </w:r>
    <w:r>
      <w:fldChar w:fldCharType="separate"/>
    </w:r>
    <w:r>
      <w:t>32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49BAA" w14:textId="77777777" w:rsidR="001523E8" w:rsidRDefault="001523E8">
      <w:r>
        <w:separator/>
      </w:r>
    </w:p>
  </w:footnote>
  <w:footnote w:type="continuationSeparator" w:id="0">
    <w:p w14:paraId="19FEE5E0" w14:textId="77777777" w:rsidR="001523E8" w:rsidRDefault="001523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F56B4"/>
    <w:multiLevelType w:val="multilevel"/>
    <w:tmpl w:val="DF126F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1D23365"/>
    <w:multiLevelType w:val="multilevel"/>
    <w:tmpl w:val="D97E4B50"/>
    <w:lvl w:ilvl="0">
      <w:start w:val="1"/>
      <w:numFmt w:val="bullet"/>
      <w:lvlText w:val=""/>
      <w:lvlJc w:val="left"/>
      <w:pPr>
        <w:tabs>
          <w:tab w:val="num" w:pos="0"/>
        </w:tabs>
        <w:ind w:left="560" w:hanging="28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962425693">
    <w:abstractNumId w:val="1"/>
  </w:num>
  <w:num w:numId="2" w16cid:durableId="644819383">
    <w:abstractNumId w:val="0"/>
  </w:num>
  <w:num w:numId="3" w16cid:durableId="128896718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F2C"/>
    <w:rsid w:val="00052880"/>
    <w:rsid w:val="00101BDF"/>
    <w:rsid w:val="001523E8"/>
    <w:rsid w:val="001B631B"/>
    <w:rsid w:val="002A1223"/>
    <w:rsid w:val="004831F3"/>
    <w:rsid w:val="00584F2C"/>
    <w:rsid w:val="006F5468"/>
    <w:rsid w:val="008521F7"/>
    <w:rsid w:val="008E7BD2"/>
    <w:rsid w:val="009053A1"/>
    <w:rsid w:val="00CC36FD"/>
    <w:rsid w:val="00D76A3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B2140"/>
  <w15:docId w15:val="{0F373B88-BA7D-443B-9658-B9894B77E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color w:val="1A1A1A"/>
        <w:sz w:val="22"/>
        <w:szCs w:val="22"/>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
    <w:uiPriority w:val="9"/>
    <w:qFormat/>
    <w:pPr>
      <w:pBdr>
        <w:bottom w:val="single" w:sz="6" w:space="4" w:color="8C5E2A"/>
      </w:pBdr>
      <w:spacing w:before="320" w:after="160"/>
      <w:outlineLvl w:val="0"/>
    </w:pPr>
    <w:rPr>
      <w:rFonts w:ascii="Arial" w:eastAsia="Arial" w:hAnsi="Arial" w:cs="Arial"/>
      <w:b/>
      <w:bCs/>
      <w:color w:val="5B2A86"/>
      <w:sz w:val="30"/>
      <w:szCs w:val="30"/>
    </w:rPr>
  </w:style>
  <w:style w:type="paragraph" w:styleId="Heading2">
    <w:name w:val="heading 2"/>
    <w:basedOn w:val="Heading"/>
    <w:uiPriority w:val="9"/>
    <w:unhideWhenUsed/>
    <w:qFormat/>
    <w:pPr>
      <w:spacing w:before="220"/>
      <w:outlineLvl w:val="1"/>
    </w:pPr>
    <w:rPr>
      <w:rFonts w:ascii="Arial" w:eastAsia="Arial" w:hAnsi="Arial" w:cs="Arial"/>
      <w:b/>
      <w:bCs/>
      <w:color w:val="8C5E2A"/>
      <w:sz w:val="25"/>
      <w:szCs w:val="25"/>
    </w:rPr>
  </w:style>
  <w:style w:type="paragraph" w:styleId="Heading3">
    <w:name w:val="heading 3"/>
    <w:basedOn w:val="Heading"/>
    <w:uiPriority w:val="9"/>
    <w:unhideWhenUsed/>
    <w:qFormat/>
    <w:pPr>
      <w:spacing w:before="160" w:after="90"/>
      <w:outlineLvl w:val="2"/>
    </w:pPr>
    <w:rPr>
      <w:rFonts w:ascii="Arial" w:eastAsia="Arial" w:hAnsi="Arial" w:cs="Arial"/>
      <w:b/>
      <w:bCs/>
      <w:sz w:val="22"/>
      <w:szCs w:val="22"/>
    </w:rPr>
  </w:style>
  <w:style w:type="paragraph" w:styleId="Heading4">
    <w:name w:val="heading 4"/>
    <w:basedOn w:val="Heading"/>
    <w:uiPriority w:val="9"/>
    <w:semiHidden/>
    <w:unhideWhenUsed/>
    <w:qFormat/>
    <w:pPr>
      <w:outlineLvl w:val="3"/>
    </w:pPr>
    <w:rPr>
      <w:i/>
      <w:iCs/>
      <w:color w:val="2E74B5"/>
    </w:rPr>
  </w:style>
  <w:style w:type="paragraph" w:styleId="Heading5">
    <w:name w:val="heading 5"/>
    <w:basedOn w:val="Heading"/>
    <w:uiPriority w:val="9"/>
    <w:semiHidden/>
    <w:unhideWhenUsed/>
    <w:qFormat/>
    <w:pPr>
      <w:outlineLvl w:val="4"/>
    </w:pPr>
    <w:rPr>
      <w:color w:val="2E74B5"/>
    </w:rPr>
  </w:style>
  <w:style w:type="paragraph" w:styleId="Heading6">
    <w:name w:val="heading 6"/>
    <w:basedOn w:val="Heading"/>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u w:val="single"/>
    </w:rPr>
  </w:style>
  <w:style w:type="character" w:customStyle="1"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customStyle="1" w:styleId="FootnoteTextChar">
    <w:name w:val="Footnote Text Char"/>
    <w:link w:val="FootnoteText"/>
    <w:uiPriority w:val="99"/>
    <w:semiHidden/>
    <w:unhideWhenUsed/>
    <w:qFormat/>
    <w:rPr>
      <w:sz w:val="20"/>
      <w:szCs w:val="20"/>
    </w:rPr>
  </w:style>
  <w:style w:type="character" w:customStyle="1"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customStyle="1" w:styleId="EndnoteTextChar">
    <w:name w:val="Endnote Text Char"/>
    <w:link w:val="EndnoteText"/>
    <w:uiPriority w:val="99"/>
    <w:semiHidden/>
    <w:unhideWhenUsed/>
    <w:qFormat/>
    <w:rPr>
      <w:sz w:val="20"/>
      <w:szCs w:val="20"/>
    </w:rPr>
  </w:style>
  <w:style w:type="character" w:customStyle="1" w:styleId="IndexLink">
    <w:name w:val="Index Link"/>
    <w:qFormat/>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Title">
    <w:name w:val="Title"/>
    <w:basedOn w:val="Heading"/>
    <w:uiPriority w:val="10"/>
    <w:qFormat/>
    <w:rPr>
      <w:sz w:val="56"/>
      <w:szCs w:val="56"/>
    </w:rPr>
  </w:style>
  <w:style w:type="paragraph" w:customStyle="1" w:styleId="StrongEmphasis">
    <w:name w:val="Strong Emphasis"/>
    <w:qFormat/>
    <w:rPr>
      <w:b/>
      <w:bCs/>
    </w:rPr>
  </w:style>
  <w:style w:type="paragraph" w:styleId="ListParagraph">
    <w:name w:val="List Paragraph"/>
    <w:qFormat/>
  </w:style>
  <w:style w:type="paragraph" w:styleId="FootnoteText">
    <w:name w:val="footnote text"/>
    <w:basedOn w:val="Normal"/>
    <w:link w:val="FootnoteTextChar"/>
    <w:uiPriority w:val="99"/>
    <w:semiHidden/>
    <w:unhideWhenUsed/>
    <w:rPr>
      <w:sz w:val="20"/>
      <w:szCs w:val="20"/>
    </w:rPr>
  </w:style>
  <w:style w:type="paragraph" w:styleId="EndnoteText">
    <w:name w:val="endnote text"/>
    <w:basedOn w:val="Normal"/>
    <w:link w:val="EndnoteTextChar"/>
    <w:uiPriority w:val="99"/>
    <w:semiHidden/>
    <w:unhideWhenUsed/>
    <w:rPr>
      <w:sz w:val="20"/>
      <w:szCs w:val="20"/>
    </w:rPr>
  </w:style>
  <w:style w:type="paragraph" w:customStyle="1" w:styleId="HeaderandFooter">
    <w:name w:val="Header and Footer"/>
    <w:basedOn w:val="Normal"/>
    <w:qFormat/>
  </w:style>
  <w:style w:type="paragraph" w:styleId="Footer">
    <w:name w:val="footer"/>
    <w:basedOn w:val="HeaderandFooter"/>
  </w:style>
  <w:style w:type="paragraph" w:styleId="TOC1">
    <w:name w:val="toc 1"/>
    <w:basedOn w:val="Index"/>
    <w:pPr>
      <w:tabs>
        <w:tab w:val="right" w:leader="do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30</Pages>
  <Words>11345</Words>
  <Characters>66828</Characters>
  <Application>Microsoft Office Word</Application>
  <DocSecurity>0</DocSecurity>
  <Lines>1044</Lines>
  <Paragraphs>352</Paragraphs>
  <ScaleCrop>false</ScaleCrop>
  <Company/>
  <LinksUpToDate>false</LinksUpToDate>
  <CharactersWithSpaces>77821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Hannah Guion (c. 1831–1899): A Comprehensive Biographical &amp; Documentary Report</dc:title>
  <dc:subject/>
  <dc:creator>The Hannah Guion Project</dc:creator>
  <dc:description/>
  <cp:lastModifiedBy>Kellie Farrish</cp:lastModifiedBy>
  <cp:revision>4</cp:revision>
  <dcterms:created xsi:type="dcterms:W3CDTF">2026-06-24T21:49:00Z</dcterms:created>
  <dcterms:modified xsi:type="dcterms:W3CDTF">2026-06-26T17:01:00Z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c75ecb1b-d602-4a38-9433-47a57ce6ecad</vt:lpwstr>
  </property>
</Properties>
</file>